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898FB">
      <w:pPr>
        <w:pStyle w:val="10"/>
        <w:widowControl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КАЗЕННОЕ  УЧРЕЖДЕНИЕ ДОПОЛНИТЕЛЬНОГО ОБРАЗОВАНИЯ</w:t>
      </w:r>
    </w:p>
    <w:p w14:paraId="33391C74">
      <w:pPr>
        <w:tabs>
          <w:tab w:val="left" w:pos="6225"/>
        </w:tabs>
        <w:jc w:val="center"/>
      </w:pPr>
      <w:r>
        <w:t>ДЕТСКАЯ ШКОЛА ИСКУССТВ</w:t>
      </w:r>
    </w:p>
    <w:p w14:paraId="48AEE879">
      <w:pPr>
        <w:tabs>
          <w:tab w:val="left" w:pos="9639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>Верхнехавского муниципального района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textWrapping"/>
      </w:r>
    </w:p>
    <w:p w14:paraId="58C32608">
      <w:pPr>
        <w:tabs>
          <w:tab w:val="left" w:pos="9639"/>
        </w:tabs>
        <w:jc w:val="right"/>
        <w:rPr>
          <w:b/>
          <w:sz w:val="28"/>
          <w:szCs w:val="28"/>
        </w:rPr>
      </w:pP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2"/>
        <w:gridCol w:w="4673"/>
      </w:tblGrid>
      <w:tr w14:paraId="2FADC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2" w:type="dxa"/>
          </w:tcPr>
          <w:p w14:paraId="3AFCF2B3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«Принято»</w:t>
            </w:r>
          </w:p>
          <w:p w14:paraId="0B8C4F77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  педагогическом   совете</w:t>
            </w:r>
          </w:p>
          <w:p w14:paraId="5FE6D347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Протокол №1 от </w:t>
            </w:r>
            <w:r>
              <w:rPr>
                <w:rFonts w:hint="default"/>
                <w:sz w:val="24"/>
                <w:szCs w:val="24"/>
                <w:lang w:val="en-US" w:eastAsia="ru-RU"/>
              </w:rPr>
              <w:t xml:space="preserve"> 28. 08. </w:t>
            </w:r>
            <w:r>
              <w:rPr>
                <w:sz w:val="24"/>
                <w:szCs w:val="24"/>
                <w:lang w:eastAsia="ru-RU"/>
              </w:rPr>
              <w:t>2025г.</w:t>
            </w:r>
          </w:p>
        </w:tc>
        <w:tc>
          <w:tcPr>
            <w:tcW w:w="4673" w:type="dxa"/>
          </w:tcPr>
          <w:p w14:paraId="4A117A27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«Утверждаю»</w:t>
            </w:r>
          </w:p>
          <w:p w14:paraId="0350E317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Директор МКУДО «Верхнехавская ДШИ»</w:t>
            </w:r>
          </w:p>
          <w:p w14:paraId="7C2DFDBA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_______ /Ю.Б.Канаева</w:t>
            </w:r>
          </w:p>
          <w:p w14:paraId="3921A2F3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Приказ</w:t>
            </w:r>
            <w:r>
              <w:rPr>
                <w:rFonts w:hint="default"/>
                <w:sz w:val="24"/>
                <w:szCs w:val="24"/>
                <w:lang w:val="en-US" w:eastAsia="ru-RU"/>
              </w:rPr>
              <w:t xml:space="preserve"> </w:t>
            </w:r>
            <w:bookmarkStart w:id="20" w:name="_GoBack"/>
            <w:bookmarkEnd w:id="20"/>
            <w:r>
              <w:rPr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hint="default"/>
                <w:sz w:val="24"/>
                <w:szCs w:val="24"/>
                <w:lang w:val="en-US" w:eastAsia="ru-RU"/>
              </w:rPr>
              <w:t xml:space="preserve">25-ОД </w:t>
            </w:r>
            <w:r>
              <w:rPr>
                <w:sz w:val="24"/>
                <w:szCs w:val="24"/>
                <w:lang w:eastAsia="ru-RU"/>
              </w:rPr>
              <w:t xml:space="preserve">от  </w:t>
            </w:r>
            <w:r>
              <w:rPr>
                <w:rFonts w:hint="default"/>
                <w:sz w:val="24"/>
                <w:szCs w:val="24"/>
                <w:lang w:val="en-US" w:eastAsia="ru-RU"/>
              </w:rPr>
              <w:t xml:space="preserve"> 28.08</w:t>
            </w:r>
            <w:r>
              <w:rPr>
                <w:sz w:val="24"/>
                <w:szCs w:val="24"/>
                <w:lang w:eastAsia="ru-RU"/>
              </w:rPr>
              <w:t>.2025г.</w:t>
            </w:r>
          </w:p>
        </w:tc>
      </w:tr>
    </w:tbl>
    <w:p w14:paraId="6007AC07">
      <w:pPr>
        <w:tabs>
          <w:tab w:val="left" w:pos="9639"/>
        </w:tabs>
        <w:jc w:val="right"/>
        <w:rPr>
          <w:sz w:val="24"/>
          <w:szCs w:val="24"/>
        </w:rPr>
      </w:pPr>
    </w:p>
    <w:p w14:paraId="4DC230CC">
      <w:pPr>
        <w:tabs>
          <w:tab w:val="left" w:pos="9639"/>
        </w:tabs>
        <w:jc w:val="right"/>
        <w:rPr>
          <w:sz w:val="24"/>
          <w:szCs w:val="24"/>
        </w:rPr>
      </w:pPr>
    </w:p>
    <w:p w14:paraId="2C09781A">
      <w:pPr>
        <w:tabs>
          <w:tab w:val="left" w:pos="9639"/>
        </w:tabs>
        <w:jc w:val="both"/>
        <w:rPr>
          <w:sz w:val="24"/>
          <w:szCs w:val="24"/>
        </w:rPr>
      </w:pPr>
    </w:p>
    <w:p w14:paraId="7925787A">
      <w:pPr>
        <w:tabs>
          <w:tab w:val="center" w:pos="4844"/>
          <w:tab w:val="left" w:pos="9639"/>
          <w:tab w:val="right" w:pos="96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C3EF4B6">
      <w:pPr>
        <w:tabs>
          <w:tab w:val="center" w:pos="4844"/>
          <w:tab w:val="left" w:pos="9639"/>
          <w:tab w:val="right" w:pos="9689"/>
        </w:tabs>
        <w:jc w:val="right"/>
        <w:rPr>
          <w:sz w:val="24"/>
          <w:szCs w:val="24"/>
        </w:rPr>
      </w:pPr>
    </w:p>
    <w:p w14:paraId="2FBCA032">
      <w:pPr>
        <w:suppressAutoHyphens/>
        <w:adjustRightInd w:val="0"/>
        <w:jc w:val="center"/>
        <w:rPr>
          <w:sz w:val="24"/>
          <w:szCs w:val="24"/>
        </w:rPr>
      </w:pPr>
    </w:p>
    <w:p w14:paraId="30CC4C5E">
      <w:pPr>
        <w:suppressAutoHyphens/>
        <w:adjustRightInd w:val="0"/>
        <w:jc w:val="center"/>
        <w:rPr>
          <w:b/>
          <w:bCs/>
          <w:sz w:val="24"/>
          <w:szCs w:val="24"/>
        </w:rPr>
      </w:pPr>
    </w:p>
    <w:p w14:paraId="38D4F81F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ДОПОЛНИТЕЛЬНАЯ ПРЕДПРОФЕССИОНАЛЬНАЯ </w:t>
      </w:r>
    </w:p>
    <w:p w14:paraId="178E15A6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ПРОГРАММА В ОБЛАСТИ </w:t>
      </w:r>
    </w:p>
    <w:p w14:paraId="38DA445D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ХОРЕОГРАФИЧЕСКОГО ИСКУССТВА</w:t>
      </w:r>
    </w:p>
    <w:p w14:paraId="08199199">
      <w:pPr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МУЗЫКАЛЬНЫЙ ФОЛЬКЛОР</w:t>
      </w:r>
      <w:r>
        <w:rPr>
          <w:b/>
          <w:bCs/>
          <w:sz w:val="24"/>
          <w:szCs w:val="24"/>
        </w:rPr>
        <w:t>»</w:t>
      </w:r>
    </w:p>
    <w:p w14:paraId="3FA55A6A">
      <w:pPr>
        <w:adjustRightInd w:val="0"/>
        <w:jc w:val="center"/>
        <w:rPr>
          <w:b/>
          <w:bCs/>
          <w:sz w:val="24"/>
          <w:szCs w:val="24"/>
        </w:rPr>
      </w:pPr>
    </w:p>
    <w:p w14:paraId="705B8E3B">
      <w:pPr>
        <w:adjustRightInd w:val="0"/>
        <w:jc w:val="center"/>
        <w:rPr>
          <w:b/>
          <w:bCs/>
          <w:sz w:val="24"/>
          <w:szCs w:val="24"/>
        </w:rPr>
      </w:pPr>
    </w:p>
    <w:p w14:paraId="63F5ED42">
      <w:pPr>
        <w:adjustRightInd w:val="0"/>
        <w:jc w:val="center"/>
        <w:rPr>
          <w:b/>
          <w:bCs/>
          <w:sz w:val="24"/>
          <w:szCs w:val="24"/>
        </w:rPr>
      </w:pPr>
    </w:p>
    <w:p w14:paraId="7E56B60C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РАБОЧАЯ ПРОГРАММА</w:t>
      </w:r>
    </w:p>
    <w:p w14:paraId="7EE555DE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578C4721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по учебному предмету</w:t>
      </w:r>
    </w:p>
    <w:p w14:paraId="5AFEBC08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27ECA262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58B449A9">
      <w:pPr>
        <w:pStyle w:val="6"/>
        <w:ind w:left="0"/>
        <w:jc w:val="left"/>
        <w:rPr>
          <w:b w:val="0"/>
          <w:sz w:val="32"/>
          <w:szCs w:val="32"/>
        </w:rPr>
      </w:pPr>
      <w:r>
        <w:rPr>
          <w:b w:val="0"/>
          <w:sz w:val="32"/>
          <w:szCs w:val="32"/>
        </w:rPr>
        <w:t xml:space="preserve">              В.01.УП. 01. ФОЛЬКЛОРНАЯ    </w:t>
      </w:r>
      <w:r>
        <w:rPr>
          <w:b w:val="0"/>
          <w:spacing w:val="-2"/>
          <w:sz w:val="32"/>
          <w:szCs w:val="32"/>
        </w:rPr>
        <w:t>ХОРЕОГРАФИЯ</w:t>
      </w:r>
    </w:p>
    <w:p w14:paraId="765CED6F">
      <w:pPr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1B16B908">
      <w:pPr>
        <w:adjustRightInd w:val="0"/>
        <w:jc w:val="center"/>
        <w:rPr>
          <w:b/>
          <w:bCs/>
          <w:sz w:val="24"/>
          <w:szCs w:val="24"/>
        </w:rPr>
      </w:pPr>
    </w:p>
    <w:p w14:paraId="2DDFB144">
      <w:pPr>
        <w:suppressAutoHyphens/>
        <w:adjustRightInd w:val="0"/>
        <w:jc w:val="center"/>
        <w:rPr>
          <w:b/>
          <w:bCs/>
          <w:sz w:val="28"/>
          <w:szCs w:val="28"/>
        </w:rPr>
      </w:pPr>
    </w:p>
    <w:p w14:paraId="41C01483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9ACF724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69F958A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4C5E399A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0E15D2A6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DA85244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3A305D0E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03F82D2C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0A9B9156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5CB3D24E">
      <w:pPr>
        <w:suppressAutoHyphens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7365D26">
      <w:pPr>
        <w:tabs>
          <w:tab w:val="left" w:pos="9639"/>
        </w:tabs>
        <w:suppressAutoHyphens/>
        <w:adjustRightInd w:val="0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>Составитель:                                                                                                                                                                                            Заикина Мария Сргеевна</w:t>
      </w:r>
    </w:p>
    <w:p w14:paraId="77C82130">
      <w:pPr>
        <w:pStyle w:val="5"/>
        <w:spacing w:before="72" w:line="360" w:lineRule="auto"/>
        <w:ind w:left="2104" w:right="1183"/>
        <w:jc w:val="center"/>
      </w:pPr>
    </w:p>
    <w:p w14:paraId="77646096"/>
    <w:p w14:paraId="63A629E0"/>
    <w:p w14:paraId="7FE024BA"/>
    <w:p w14:paraId="64EF7EA0"/>
    <w:p w14:paraId="12CFC2CD">
      <w:pPr>
        <w:spacing w:before="58"/>
        <w:ind w:left="1101"/>
        <w:jc w:val="center"/>
        <w:rPr>
          <w:b/>
          <w:sz w:val="32"/>
        </w:rPr>
      </w:pPr>
      <w:r>
        <w:rPr>
          <w:b/>
          <w:spacing w:val="-2"/>
          <w:sz w:val="32"/>
        </w:rPr>
        <w:t>Содержание</w:t>
      </w:r>
    </w:p>
    <w:p w14:paraId="5262AF84">
      <w:pPr>
        <w:pStyle w:val="5"/>
        <w:spacing w:before="8"/>
        <w:rPr>
          <w:b/>
          <w:sz w:val="32"/>
        </w:rPr>
      </w:pPr>
    </w:p>
    <w:p w14:paraId="7EF48AC0">
      <w:pPr>
        <w:pStyle w:val="14"/>
        <w:numPr>
          <w:ilvl w:val="0"/>
          <w:numId w:val="1"/>
        </w:numPr>
        <w:tabs>
          <w:tab w:val="left" w:pos="567"/>
        </w:tabs>
        <w:spacing w:before="0"/>
        <w:ind w:hanging="1770"/>
        <w:jc w:val="left"/>
        <w:rPr>
          <w:sz w:val="32"/>
        </w:rPr>
      </w:pPr>
      <w:r>
        <w:rPr>
          <w:sz w:val="28"/>
        </w:rPr>
        <w:t xml:space="preserve">Пояснительная </w:t>
      </w:r>
      <w:r>
        <w:rPr>
          <w:spacing w:val="-2"/>
          <w:sz w:val="28"/>
        </w:rPr>
        <w:t>записка</w:t>
      </w:r>
    </w:p>
    <w:p w14:paraId="4A304D96">
      <w:pPr>
        <w:pStyle w:val="14"/>
        <w:numPr>
          <w:ilvl w:val="1"/>
          <w:numId w:val="2"/>
        </w:numPr>
        <w:tabs>
          <w:tab w:val="left" w:pos="567"/>
        </w:tabs>
        <w:spacing w:before="154"/>
        <w:ind w:left="709" w:hanging="1770"/>
        <w:rPr>
          <w:sz w:val="28"/>
        </w:rPr>
      </w:pPr>
      <w:r>
        <w:rPr>
          <w:spacing w:val="-2"/>
          <w:sz w:val="28"/>
        </w:rPr>
        <w:t>Введение</w:t>
      </w:r>
    </w:p>
    <w:p w14:paraId="0F65DDAB">
      <w:pPr>
        <w:pStyle w:val="14"/>
        <w:numPr>
          <w:ilvl w:val="1"/>
          <w:numId w:val="2"/>
        </w:numPr>
        <w:tabs>
          <w:tab w:val="left" w:pos="567"/>
        </w:tabs>
        <w:ind w:left="709" w:hanging="1770"/>
        <w:rPr>
          <w:sz w:val="28"/>
        </w:rPr>
      </w:pPr>
      <w:r>
        <w:rPr>
          <w:sz w:val="28"/>
        </w:rPr>
        <w:t xml:space="preserve">-Срок реализации учебного </w:t>
      </w:r>
      <w:r>
        <w:rPr>
          <w:spacing w:val="-2"/>
          <w:sz w:val="28"/>
        </w:rPr>
        <w:t>предмета</w:t>
      </w:r>
    </w:p>
    <w:p w14:paraId="4D7D9962">
      <w:pPr>
        <w:pStyle w:val="14"/>
        <w:numPr>
          <w:ilvl w:val="1"/>
          <w:numId w:val="2"/>
        </w:numPr>
        <w:tabs>
          <w:tab w:val="left" w:pos="567"/>
        </w:tabs>
        <w:spacing w:before="161"/>
        <w:ind w:left="709" w:hanging="1770"/>
        <w:rPr>
          <w:sz w:val="28"/>
        </w:rPr>
      </w:pPr>
      <w:r>
        <w:rPr>
          <w:sz w:val="28"/>
        </w:rPr>
        <w:t xml:space="preserve">-Объем учебного </w:t>
      </w:r>
      <w:r>
        <w:rPr>
          <w:spacing w:val="-2"/>
          <w:sz w:val="28"/>
        </w:rPr>
        <w:t>времени</w:t>
      </w:r>
    </w:p>
    <w:p w14:paraId="22B54126">
      <w:pPr>
        <w:pStyle w:val="14"/>
        <w:numPr>
          <w:ilvl w:val="1"/>
          <w:numId w:val="2"/>
        </w:numPr>
        <w:tabs>
          <w:tab w:val="left" w:pos="567"/>
        </w:tabs>
        <w:spacing w:before="163"/>
        <w:ind w:left="709" w:hanging="1770"/>
        <w:rPr>
          <w:sz w:val="28"/>
        </w:rPr>
      </w:pPr>
      <w:r>
        <w:rPr>
          <w:sz w:val="28"/>
        </w:rPr>
        <w:t xml:space="preserve">-Формы проведения учебных аудиторных </w:t>
      </w:r>
      <w:r>
        <w:rPr>
          <w:spacing w:val="-2"/>
          <w:sz w:val="28"/>
        </w:rPr>
        <w:t>занятий</w:t>
      </w:r>
    </w:p>
    <w:p w14:paraId="59BBBDC0">
      <w:pPr>
        <w:pStyle w:val="14"/>
        <w:numPr>
          <w:ilvl w:val="1"/>
          <w:numId w:val="2"/>
        </w:numPr>
        <w:tabs>
          <w:tab w:val="left" w:pos="567"/>
        </w:tabs>
        <w:ind w:left="709" w:hanging="1770"/>
        <w:rPr>
          <w:sz w:val="28"/>
        </w:rPr>
      </w:pPr>
      <w:r>
        <w:rPr>
          <w:sz w:val="28"/>
        </w:rPr>
        <w:t xml:space="preserve">-Цели и задачи учебного </w:t>
      </w:r>
      <w:r>
        <w:rPr>
          <w:spacing w:val="-2"/>
          <w:sz w:val="28"/>
        </w:rPr>
        <w:t>предмета</w:t>
      </w:r>
    </w:p>
    <w:p w14:paraId="73DA51CC">
      <w:pPr>
        <w:pStyle w:val="14"/>
        <w:numPr>
          <w:ilvl w:val="1"/>
          <w:numId w:val="2"/>
        </w:numPr>
        <w:tabs>
          <w:tab w:val="left" w:pos="567"/>
        </w:tabs>
        <w:ind w:left="709" w:hanging="1770"/>
        <w:rPr>
          <w:sz w:val="28"/>
        </w:rPr>
      </w:pPr>
      <w:r>
        <w:rPr>
          <w:sz w:val="28"/>
        </w:rPr>
        <w:t xml:space="preserve">-Формы и методы </w:t>
      </w:r>
      <w:r>
        <w:rPr>
          <w:spacing w:val="-2"/>
          <w:sz w:val="28"/>
        </w:rPr>
        <w:t>обучения</w:t>
      </w:r>
    </w:p>
    <w:p w14:paraId="358B9C24">
      <w:pPr>
        <w:pStyle w:val="14"/>
        <w:numPr>
          <w:ilvl w:val="1"/>
          <w:numId w:val="2"/>
        </w:numPr>
        <w:tabs>
          <w:tab w:val="left" w:pos="567"/>
        </w:tabs>
        <w:spacing w:before="161"/>
        <w:ind w:left="709" w:hanging="1770"/>
        <w:rPr>
          <w:sz w:val="28"/>
        </w:rPr>
      </w:pPr>
      <w:r>
        <w:rPr>
          <w:sz w:val="28"/>
        </w:rPr>
        <w:t xml:space="preserve">-Структура </w:t>
      </w:r>
      <w:r>
        <w:rPr>
          <w:spacing w:val="-2"/>
          <w:sz w:val="28"/>
        </w:rPr>
        <w:t>программы</w:t>
      </w:r>
    </w:p>
    <w:p w14:paraId="1E9D7758">
      <w:pPr>
        <w:pStyle w:val="14"/>
        <w:numPr>
          <w:ilvl w:val="1"/>
          <w:numId w:val="2"/>
        </w:numPr>
        <w:tabs>
          <w:tab w:val="left" w:pos="567"/>
        </w:tabs>
        <w:spacing w:before="163"/>
        <w:ind w:left="709" w:hanging="1770"/>
        <w:rPr>
          <w:sz w:val="28"/>
        </w:rPr>
      </w:pPr>
      <w:r>
        <w:rPr>
          <w:spacing w:val="-2"/>
          <w:sz w:val="28"/>
        </w:rPr>
        <w:t>-Материально-технические условия</w:t>
      </w:r>
    </w:p>
    <w:p w14:paraId="2D6F97D0">
      <w:pPr>
        <w:pStyle w:val="14"/>
        <w:numPr>
          <w:ilvl w:val="0"/>
          <w:numId w:val="1"/>
        </w:numPr>
        <w:tabs>
          <w:tab w:val="left" w:pos="567"/>
        </w:tabs>
        <w:ind w:left="1913" w:hanging="1770"/>
        <w:jc w:val="left"/>
        <w:rPr>
          <w:sz w:val="28"/>
        </w:rPr>
      </w:pPr>
      <w:r>
        <w:rPr>
          <w:sz w:val="28"/>
        </w:rPr>
        <w:t xml:space="preserve">Учебно-тематический </w:t>
      </w:r>
      <w:r>
        <w:rPr>
          <w:spacing w:val="-4"/>
          <w:sz w:val="28"/>
        </w:rPr>
        <w:t>план</w:t>
      </w:r>
    </w:p>
    <w:p w14:paraId="2966999B">
      <w:pPr>
        <w:pStyle w:val="14"/>
        <w:numPr>
          <w:ilvl w:val="0"/>
          <w:numId w:val="1"/>
        </w:numPr>
        <w:tabs>
          <w:tab w:val="left" w:pos="567"/>
        </w:tabs>
        <w:ind w:left="1913" w:hanging="1770"/>
        <w:jc w:val="left"/>
        <w:rPr>
          <w:sz w:val="28"/>
        </w:rPr>
      </w:pPr>
      <w:r>
        <w:rPr>
          <w:sz w:val="28"/>
        </w:rPr>
        <w:t xml:space="preserve">Содержание учебного предмета «Фольклорная </w:t>
      </w:r>
      <w:r>
        <w:rPr>
          <w:spacing w:val="-2"/>
          <w:sz w:val="28"/>
        </w:rPr>
        <w:t>хореография»</w:t>
      </w:r>
    </w:p>
    <w:p w14:paraId="7B26838F">
      <w:pPr>
        <w:pStyle w:val="14"/>
        <w:numPr>
          <w:ilvl w:val="0"/>
          <w:numId w:val="1"/>
        </w:numPr>
        <w:tabs>
          <w:tab w:val="left" w:pos="567"/>
        </w:tabs>
        <w:spacing w:before="161"/>
        <w:ind w:left="1913" w:hanging="1770"/>
        <w:jc w:val="left"/>
        <w:rPr>
          <w:sz w:val="28"/>
        </w:rPr>
      </w:pPr>
      <w:r>
        <w:rPr>
          <w:sz w:val="28"/>
        </w:rPr>
        <w:t xml:space="preserve">Требования к уровню подготовки </w:t>
      </w:r>
      <w:r>
        <w:rPr>
          <w:spacing w:val="-2"/>
          <w:sz w:val="28"/>
        </w:rPr>
        <w:t>учащихся;</w:t>
      </w:r>
    </w:p>
    <w:p w14:paraId="5F06D33E">
      <w:pPr>
        <w:pStyle w:val="14"/>
        <w:numPr>
          <w:ilvl w:val="0"/>
          <w:numId w:val="1"/>
        </w:numPr>
        <w:tabs>
          <w:tab w:val="left" w:pos="567"/>
        </w:tabs>
        <w:spacing w:before="163"/>
        <w:ind w:left="1914" w:hanging="1770"/>
        <w:jc w:val="left"/>
        <w:rPr>
          <w:sz w:val="28"/>
        </w:rPr>
      </w:pPr>
      <w:r>
        <w:rPr>
          <w:sz w:val="28"/>
        </w:rPr>
        <w:t xml:space="preserve">Формы и методы контроля, система </w:t>
      </w:r>
      <w:r>
        <w:rPr>
          <w:spacing w:val="-2"/>
          <w:sz w:val="28"/>
        </w:rPr>
        <w:t>оценок</w:t>
      </w:r>
    </w:p>
    <w:p w14:paraId="3520E02F">
      <w:pPr>
        <w:pStyle w:val="5"/>
        <w:tabs>
          <w:tab w:val="left" w:pos="567"/>
          <w:tab w:val="left" w:pos="2621"/>
        </w:tabs>
        <w:spacing w:before="160"/>
        <w:ind w:left="1902" w:hanging="1770"/>
      </w:pPr>
      <w:r>
        <w:tab/>
      </w:r>
      <w:r>
        <w:t xml:space="preserve">-Критерии </w:t>
      </w:r>
      <w:r>
        <w:rPr>
          <w:spacing w:val="-2"/>
        </w:rPr>
        <w:t>оценок</w:t>
      </w:r>
    </w:p>
    <w:p w14:paraId="1D003415">
      <w:pPr>
        <w:pStyle w:val="14"/>
        <w:numPr>
          <w:ilvl w:val="0"/>
          <w:numId w:val="1"/>
        </w:numPr>
        <w:tabs>
          <w:tab w:val="left" w:pos="567"/>
        </w:tabs>
        <w:ind w:left="1914" w:hanging="1770"/>
        <w:jc w:val="left"/>
        <w:rPr>
          <w:sz w:val="28"/>
        </w:rPr>
      </w:pPr>
      <w:r>
        <w:rPr>
          <w:sz w:val="28"/>
        </w:rPr>
        <w:t xml:space="preserve">Методическое обеспечение учебного </w:t>
      </w:r>
      <w:r>
        <w:rPr>
          <w:spacing w:val="-2"/>
          <w:sz w:val="28"/>
        </w:rPr>
        <w:t>процесса;</w:t>
      </w:r>
    </w:p>
    <w:p w14:paraId="3CF8BE63">
      <w:pPr>
        <w:pStyle w:val="5"/>
        <w:tabs>
          <w:tab w:val="left" w:pos="567"/>
          <w:tab w:val="left" w:pos="2993"/>
        </w:tabs>
        <w:spacing w:before="161"/>
        <w:ind w:left="2274" w:hanging="1770"/>
      </w:pPr>
      <w:r>
        <w:rPr>
          <w:spacing w:val="-4"/>
        </w:rPr>
        <w:t>-</w:t>
      </w:r>
      <w:r>
        <w:t xml:space="preserve">Рекомендации педагогическим </w:t>
      </w:r>
      <w:r>
        <w:rPr>
          <w:spacing w:val="-2"/>
        </w:rPr>
        <w:t>работникам</w:t>
      </w:r>
    </w:p>
    <w:p w14:paraId="4E6E699E">
      <w:pPr>
        <w:pStyle w:val="14"/>
        <w:numPr>
          <w:ilvl w:val="0"/>
          <w:numId w:val="1"/>
        </w:numPr>
        <w:tabs>
          <w:tab w:val="left" w:pos="567"/>
        </w:tabs>
        <w:spacing w:before="163"/>
        <w:ind w:left="709" w:hanging="565"/>
        <w:jc w:val="left"/>
        <w:rPr>
          <w:sz w:val="28"/>
        </w:rPr>
      </w:pPr>
      <w:r>
        <w:rPr>
          <w:sz w:val="28"/>
        </w:rPr>
        <w:t xml:space="preserve">Список </w:t>
      </w:r>
      <w:r>
        <w:rPr>
          <w:spacing w:val="-2"/>
          <w:sz w:val="28"/>
        </w:rPr>
        <w:t>литературы</w:t>
      </w:r>
    </w:p>
    <w:p w14:paraId="25D23984">
      <w:pPr>
        <w:pStyle w:val="14"/>
        <w:tabs>
          <w:tab w:val="left" w:pos="567"/>
        </w:tabs>
        <w:ind w:hanging="1770"/>
        <w:rPr>
          <w:sz w:val="28"/>
        </w:rPr>
        <w:sectPr>
          <w:pgSz w:w="11910" w:h="16840"/>
          <w:pgMar w:top="1134" w:right="850" w:bottom="1134" w:left="1701" w:header="720" w:footer="720" w:gutter="0"/>
          <w:cols w:space="720" w:num="1"/>
          <w:docGrid w:linePitch="299" w:charSpace="0"/>
        </w:sectPr>
      </w:pPr>
    </w:p>
    <w:p w14:paraId="23F14FD2">
      <w:pPr>
        <w:pStyle w:val="14"/>
        <w:numPr>
          <w:ilvl w:val="1"/>
          <w:numId w:val="1"/>
        </w:numPr>
        <w:tabs>
          <w:tab w:val="left" w:pos="4720"/>
        </w:tabs>
        <w:spacing w:before="75"/>
        <w:ind w:hanging="564"/>
        <w:jc w:val="left"/>
        <w:rPr>
          <w:b/>
          <w:sz w:val="32"/>
        </w:rPr>
      </w:pPr>
      <w:r>
        <w:rPr>
          <w:b/>
          <w:sz w:val="32"/>
        </w:rPr>
        <w:t xml:space="preserve">Пояснительная </w:t>
      </w:r>
      <w:r>
        <w:rPr>
          <w:b/>
          <w:spacing w:val="-2"/>
          <w:sz w:val="32"/>
        </w:rPr>
        <w:t>записка</w:t>
      </w:r>
    </w:p>
    <w:p w14:paraId="713AA0C3">
      <w:pPr>
        <w:pStyle w:val="14"/>
        <w:tabs>
          <w:tab w:val="left" w:pos="4720"/>
        </w:tabs>
        <w:spacing w:before="75"/>
        <w:ind w:left="4156" w:firstLine="0"/>
        <w:rPr>
          <w:b/>
          <w:sz w:val="32"/>
        </w:rPr>
      </w:pPr>
    </w:p>
    <w:p w14:paraId="5543A76B">
      <w:pPr>
        <w:pStyle w:val="12"/>
        <w:numPr>
          <w:ilvl w:val="1"/>
          <w:numId w:val="3"/>
        </w:numPr>
        <w:tabs>
          <w:tab w:val="left" w:pos="6275"/>
        </w:tabs>
        <w:spacing w:before="186"/>
        <w:ind w:hanging="719"/>
        <w:jc w:val="both"/>
      </w:pPr>
      <w:bookmarkStart w:id="0" w:name="Введение"/>
      <w:bookmarkEnd w:id="0"/>
      <w:r>
        <w:rPr>
          <w:spacing w:val="-2"/>
        </w:rPr>
        <w:t xml:space="preserve"> Введение</w:t>
      </w:r>
    </w:p>
    <w:p w14:paraId="547F5E42">
      <w:pPr>
        <w:pStyle w:val="5"/>
        <w:spacing w:before="155" w:line="360" w:lineRule="auto"/>
        <w:ind w:left="1560" w:right="804" w:firstLine="69"/>
        <w:jc w:val="both"/>
      </w:pPr>
      <w:bookmarkStart w:id="1" w:name="Программа_учебного_предмета___«Фольклорн"/>
      <w:bookmarkEnd w:id="1"/>
      <w:r>
        <w:t>Программа учебного предмета «Фольклорная хореография» разработана муниципальным казённым учреждением дополнительного образования</w:t>
      </w:r>
    </w:p>
    <w:p w14:paraId="70F02410">
      <w:pPr>
        <w:pStyle w:val="5"/>
        <w:spacing w:before="155" w:line="360" w:lineRule="auto"/>
        <w:ind w:left="1560" w:right="804"/>
        <w:jc w:val="both"/>
      </w:pPr>
      <w:r>
        <w:t xml:space="preserve"> «Детская школа искусств Верхнехавского муниципального района»   на основе федеральных государственных требований к  структуре и условиям реализации дополнительной предпрофессиональной общеобразовательной программы в области искусств. </w:t>
      </w:r>
    </w:p>
    <w:p w14:paraId="7F6F9C28">
      <w:pPr>
        <w:pStyle w:val="5"/>
        <w:spacing w:before="155" w:line="360" w:lineRule="auto"/>
        <w:ind w:left="1560" w:right="804"/>
        <w:jc w:val="both"/>
      </w:pPr>
      <w:r>
        <w:t xml:space="preserve">Учебный </w:t>
      </w:r>
      <w:r>
        <w:rPr>
          <w:spacing w:val="-2"/>
        </w:rPr>
        <w:t>предмет</w:t>
      </w:r>
      <w:r>
        <w:t xml:space="preserve"> «Фольклорная хореография» дает возможность расширить и дополнить образование детей в области музыкального искусства, является одним из предметов вариативной части дополнительной предпрофессиональной общеобразовательной программы в области музыкального </w:t>
      </w:r>
      <w:r>
        <w:rPr>
          <w:spacing w:val="-2"/>
        </w:rPr>
        <w:t>искусства</w:t>
      </w:r>
      <w:r>
        <w:t xml:space="preserve">   «Музыкальный </w:t>
      </w:r>
      <w:r>
        <w:rPr>
          <w:spacing w:val="-2"/>
        </w:rPr>
        <w:t>фольклор».</w:t>
      </w:r>
    </w:p>
    <w:p w14:paraId="1F807D9B">
      <w:pPr>
        <w:pStyle w:val="5"/>
        <w:spacing w:before="162" w:line="360" w:lineRule="auto"/>
        <w:ind w:left="1560" w:right="804" w:firstLine="348"/>
        <w:jc w:val="both"/>
      </w:pPr>
      <w:r>
        <w:t>Программа учебного предмета «Фольклорная хореография» выполняет следующие функции:</w:t>
      </w:r>
    </w:p>
    <w:p w14:paraId="4A358A7F">
      <w:pPr>
        <w:pStyle w:val="14"/>
        <w:tabs>
          <w:tab w:val="left" w:pos="2288"/>
        </w:tabs>
        <w:spacing w:before="0" w:line="360" w:lineRule="auto"/>
        <w:ind w:left="1560" w:right="805" w:firstLine="0"/>
        <w:jc w:val="both"/>
        <w:rPr>
          <w:sz w:val="28"/>
        </w:rPr>
      </w:pPr>
      <w:r>
        <w:rPr>
          <w:sz w:val="28"/>
        </w:rPr>
        <w:t>-нормативную, то есть является документом, обязательным для выполнения в полном объёме;</w:t>
      </w:r>
    </w:p>
    <w:p w14:paraId="06E8308B">
      <w:pPr>
        <w:pStyle w:val="5"/>
        <w:tabs>
          <w:tab w:val="left" w:pos="6877"/>
          <w:tab w:val="left" w:pos="9674"/>
        </w:tabs>
        <w:spacing w:line="360" w:lineRule="auto"/>
        <w:ind w:left="1560" w:right="807"/>
      </w:pPr>
      <w:r>
        <w:rPr>
          <w:spacing w:val="-2"/>
        </w:rPr>
        <w:t>-процессуально- содержательную, определяющую логическую п</w:t>
      </w:r>
      <w:r>
        <w:t>оследовательность усвоения элементов содержания, организационные формы и методы, средства и условия обучения;</w:t>
      </w:r>
    </w:p>
    <w:p w14:paraId="55CDD014">
      <w:pPr>
        <w:pStyle w:val="14"/>
        <w:tabs>
          <w:tab w:val="left" w:pos="2136"/>
        </w:tabs>
        <w:spacing w:before="0" w:line="360" w:lineRule="auto"/>
        <w:ind w:left="1560" w:right="804" w:firstLine="0"/>
        <w:rPr>
          <w:sz w:val="28"/>
        </w:rPr>
      </w:pPr>
      <w:r>
        <w:rPr>
          <w:sz w:val="28"/>
        </w:rPr>
        <w:t>-оценочную, то есть выявляет уровень усвоения элементов содержания, устанавливает принципы контроля, критерии оценок и уровня приобретённых знаний, умений и навыков.</w:t>
      </w:r>
    </w:p>
    <w:p w14:paraId="682FC256">
      <w:pPr>
        <w:pStyle w:val="5"/>
        <w:spacing w:line="360" w:lineRule="auto"/>
        <w:ind w:left="1560" w:right="803"/>
        <w:jc w:val="both"/>
      </w:pPr>
      <w:r>
        <w:t>Программа направлена на приобщение детей к хореографическому искусству, на эстетическое воспитание учащихся, на приобретение основ исполнения народного танца, а также на воспитание нравственно - эстетического отношения к танцевальной культуре своего народа.</w:t>
      </w:r>
    </w:p>
    <w:p w14:paraId="4443771B">
      <w:pPr>
        <w:pStyle w:val="5"/>
        <w:spacing w:line="360" w:lineRule="auto"/>
        <w:sectPr>
          <w:pgSz w:w="11910" w:h="16840"/>
          <w:pgMar w:top="1100" w:right="0" w:bottom="280" w:left="0" w:header="720" w:footer="720" w:gutter="0"/>
          <w:cols w:space="720" w:num="1"/>
        </w:sectPr>
      </w:pPr>
    </w:p>
    <w:p w14:paraId="233B21F1">
      <w:pPr>
        <w:pStyle w:val="5"/>
        <w:spacing w:before="72" w:line="360" w:lineRule="auto"/>
        <w:ind w:left="1912" w:right="1110" w:firstLine="739"/>
      </w:pPr>
      <w:r>
        <w:t xml:space="preserve">Предметы обязательной и вариативной части дополнительной предпрофессиональной общеобразовательной программы в области музыкального искусства «Музыкальный фольклор», а </w:t>
      </w:r>
      <w:r>
        <w:rPr>
          <w:spacing w:val="-2"/>
        </w:rPr>
        <w:t>именно:</w:t>
      </w:r>
    </w:p>
    <w:p w14:paraId="7D3B8ACE">
      <w:pPr>
        <w:pStyle w:val="5"/>
        <w:spacing w:before="1" w:line="360" w:lineRule="auto"/>
        <w:ind w:left="1912" w:right="1108"/>
      </w:pPr>
      <w:r>
        <w:t>«Фольклорный ансамбль», «Сольное пение» и «Фольклорная хореография» - взаимосвязаны, дополняют и обогащают друг друга. Занятия фольклорной хореографией позволяют учащимся овладеть разнообразием стилей и манерой исполнения различных танцев России, в значительной степени расширяют и обогащают их исполнительские возможности, формируя особые исполнительские качества и навыки.</w:t>
      </w:r>
    </w:p>
    <w:p w14:paraId="5C2160ED">
      <w:pPr>
        <w:pStyle w:val="5"/>
        <w:spacing w:line="360" w:lineRule="auto"/>
        <w:ind w:left="1912" w:right="807" w:firstLine="720"/>
      </w:pPr>
      <w:r>
        <w:t>Программа составлена в соответствии с возрастными возможностями и учетом уровня развития детей.</w:t>
      </w:r>
    </w:p>
    <w:p w14:paraId="03A77BBD">
      <w:pPr>
        <w:pStyle w:val="5"/>
        <w:spacing w:before="126"/>
      </w:pPr>
    </w:p>
    <w:p w14:paraId="36041A51">
      <w:pPr>
        <w:pStyle w:val="5"/>
        <w:spacing w:before="126"/>
      </w:pPr>
    </w:p>
    <w:p w14:paraId="21B2F60A">
      <w:pPr>
        <w:pStyle w:val="12"/>
        <w:numPr>
          <w:ilvl w:val="1"/>
          <w:numId w:val="3"/>
        </w:numPr>
        <w:tabs>
          <w:tab w:val="left" w:pos="4424"/>
        </w:tabs>
        <w:ind w:left="4424" w:hanging="491"/>
      </w:pPr>
      <w:r>
        <w:t xml:space="preserve">Срок реализации учебного </w:t>
      </w:r>
      <w:r>
        <w:rPr>
          <w:spacing w:val="-2"/>
        </w:rPr>
        <w:t>предмета</w:t>
      </w:r>
    </w:p>
    <w:p w14:paraId="61D7DE7B">
      <w:pPr>
        <w:pStyle w:val="12"/>
        <w:numPr>
          <w:ilvl w:val="1"/>
          <w:numId w:val="3"/>
        </w:numPr>
        <w:tabs>
          <w:tab w:val="left" w:pos="4424"/>
        </w:tabs>
        <w:ind w:left="4424" w:hanging="491"/>
      </w:pPr>
    </w:p>
    <w:p w14:paraId="097ED733">
      <w:pPr>
        <w:pStyle w:val="5"/>
        <w:spacing w:before="36"/>
        <w:rPr>
          <w:b/>
        </w:rPr>
      </w:pPr>
    </w:p>
    <w:p w14:paraId="40B886E4">
      <w:pPr>
        <w:pStyle w:val="5"/>
        <w:spacing w:line="360" w:lineRule="auto"/>
        <w:ind w:left="2032" w:right="773"/>
      </w:pPr>
      <w:r>
        <w:t>Срок освоения программы учебного предмета «Фольклорная хореография» для детей, поступивших в школу в первый класс в возрасте десяти лет, составляет пять лет. Для поступающих в образовательное учреждение, реализующее основные предпрофессиональные образовательные программы в области музыкального искусства, срок обучения может быть увеличен на 1 год.</w:t>
      </w:r>
    </w:p>
    <w:p w14:paraId="3B40A2B5">
      <w:pPr>
        <w:pStyle w:val="12"/>
        <w:numPr>
          <w:ilvl w:val="1"/>
          <w:numId w:val="3"/>
        </w:numPr>
        <w:tabs>
          <w:tab w:val="left" w:pos="2808"/>
        </w:tabs>
        <w:spacing w:line="360" w:lineRule="auto"/>
        <w:ind w:left="2371" w:right="1267" w:firstLine="16"/>
        <w:rPr>
          <w:b w:val="0"/>
        </w:rPr>
      </w:pPr>
    </w:p>
    <w:p w14:paraId="477F3E2D">
      <w:pPr>
        <w:pStyle w:val="12"/>
        <w:numPr>
          <w:ilvl w:val="1"/>
          <w:numId w:val="3"/>
        </w:numPr>
        <w:tabs>
          <w:tab w:val="left" w:pos="2808"/>
        </w:tabs>
        <w:spacing w:line="360" w:lineRule="auto"/>
        <w:ind w:left="2371" w:right="1267" w:firstLine="16"/>
        <w:rPr>
          <w:b w:val="0"/>
        </w:rPr>
      </w:pPr>
      <w:r>
        <w:rPr>
          <w:b w:val="0"/>
        </w:rPr>
        <w:t>Объём учебного времени</w:t>
      </w:r>
      <w:r>
        <w:rPr>
          <w:b w:val="0"/>
          <w:sz w:val="22"/>
        </w:rPr>
        <w:t xml:space="preserve">, </w:t>
      </w:r>
      <w:r>
        <w:rPr>
          <w:b w:val="0"/>
        </w:rPr>
        <w:t>предусмотренный учебным планом образовательного учреждения на реализацию учебного предмета «Фольклорная   хореография» при 5-летнем сроке обучения составляет 164 часа аудиторных занятий , самостоятельная работа не предусмотрена.</w:t>
      </w:r>
    </w:p>
    <w:p w14:paraId="47EDBD3D">
      <w:pPr>
        <w:pStyle w:val="12"/>
        <w:numPr>
          <w:ilvl w:val="1"/>
          <w:numId w:val="3"/>
        </w:numPr>
        <w:tabs>
          <w:tab w:val="left" w:pos="2808"/>
        </w:tabs>
        <w:spacing w:line="360" w:lineRule="auto"/>
        <w:ind w:left="2371" w:right="1267" w:firstLine="16"/>
      </w:pPr>
    </w:p>
    <w:p w14:paraId="14712D55">
      <w:pPr>
        <w:spacing w:line="360" w:lineRule="auto"/>
        <w:jc w:val="center"/>
        <w:rPr>
          <w:sz w:val="27"/>
        </w:rPr>
        <w:sectPr>
          <w:pgSz w:w="11910" w:h="16840"/>
          <w:pgMar w:top="1100" w:right="0" w:bottom="280" w:left="0" w:header="720" w:footer="720" w:gutter="0"/>
          <w:cols w:space="720" w:num="1"/>
        </w:sectPr>
      </w:pPr>
    </w:p>
    <w:tbl>
      <w:tblPr>
        <w:tblStyle w:val="11"/>
        <w:tblW w:w="0" w:type="auto"/>
        <w:tblInd w:w="1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6"/>
        <w:gridCol w:w="654"/>
        <w:gridCol w:w="632"/>
        <w:gridCol w:w="22"/>
        <w:gridCol w:w="654"/>
        <w:gridCol w:w="609"/>
        <w:gridCol w:w="45"/>
        <w:gridCol w:w="654"/>
        <w:gridCol w:w="654"/>
        <w:gridCol w:w="61"/>
        <w:gridCol w:w="593"/>
        <w:gridCol w:w="654"/>
        <w:gridCol w:w="39"/>
        <w:gridCol w:w="615"/>
        <w:gridCol w:w="658"/>
        <w:gridCol w:w="909"/>
      </w:tblGrid>
      <w:tr w14:paraId="11F078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 w:hRule="atLeast"/>
        </w:trPr>
        <w:tc>
          <w:tcPr>
            <w:tcW w:w="2186" w:type="dxa"/>
          </w:tcPr>
          <w:p w14:paraId="45004BBC">
            <w:pPr>
              <w:pStyle w:val="15"/>
              <w:spacing w:line="263" w:lineRule="exact"/>
              <w:ind w:left="122" w:right="2"/>
              <w:rPr>
                <w:b/>
                <w:sz w:val="23"/>
                <w:lang w:val="en-US"/>
              </w:rPr>
            </w:pPr>
            <w:r>
              <w:rPr>
                <w:b/>
                <w:sz w:val="23"/>
                <w:lang w:val="en-US"/>
              </w:rPr>
              <w:t xml:space="preserve">Вид </w:t>
            </w:r>
            <w:r>
              <w:rPr>
                <w:b/>
                <w:spacing w:val="-2"/>
                <w:sz w:val="23"/>
                <w:lang w:val="en-US"/>
              </w:rPr>
              <w:t>учебной</w:t>
            </w:r>
          </w:p>
          <w:p w14:paraId="16A8B104">
            <w:pPr>
              <w:pStyle w:val="15"/>
              <w:spacing w:line="253" w:lineRule="exact"/>
              <w:ind w:left="122" w:right="7"/>
              <w:rPr>
                <w:b/>
                <w:lang w:val="en-US"/>
              </w:rPr>
            </w:pPr>
            <w:r>
              <w:rPr>
                <w:b/>
                <w:spacing w:val="-2"/>
                <w:lang w:val="en-US"/>
              </w:rPr>
              <w:t>работы,</w:t>
            </w:r>
          </w:p>
          <w:p w14:paraId="59502188">
            <w:pPr>
              <w:pStyle w:val="15"/>
              <w:spacing w:line="252" w:lineRule="exact"/>
              <w:ind w:left="122"/>
              <w:rPr>
                <w:b/>
                <w:lang w:val="en-US"/>
              </w:rPr>
            </w:pPr>
            <w:r>
              <w:rPr>
                <w:b/>
                <w:spacing w:val="-2"/>
                <w:lang w:val="en-US"/>
              </w:rPr>
              <w:t xml:space="preserve">аттестации, </w:t>
            </w:r>
            <w:r>
              <w:rPr>
                <w:b/>
                <w:lang w:val="en-US"/>
              </w:rPr>
              <w:t>учебной нагрузки</w:t>
            </w:r>
          </w:p>
        </w:tc>
        <w:tc>
          <w:tcPr>
            <w:tcW w:w="6544" w:type="dxa"/>
            <w:gridSpan w:val="14"/>
          </w:tcPr>
          <w:p w14:paraId="0A2196D6">
            <w:pPr>
              <w:pStyle w:val="15"/>
              <w:spacing w:line="251" w:lineRule="exact"/>
              <w:ind w:left="32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Затраты учебного времени ,график промежуточной </w:t>
            </w:r>
            <w:r>
              <w:rPr>
                <w:b/>
                <w:spacing w:val="-2"/>
                <w:lang w:val="en-US"/>
              </w:rPr>
              <w:t>аттестации</w:t>
            </w:r>
          </w:p>
        </w:tc>
        <w:tc>
          <w:tcPr>
            <w:tcW w:w="909" w:type="dxa"/>
          </w:tcPr>
          <w:p w14:paraId="3698CDD3">
            <w:pPr>
              <w:pStyle w:val="15"/>
              <w:spacing w:line="360" w:lineRule="auto"/>
              <w:ind w:left="109" w:right="60"/>
              <w:jc w:val="left"/>
              <w:rPr>
                <w:b/>
                <w:sz w:val="24"/>
                <w:lang w:val="en-US"/>
              </w:rPr>
            </w:pPr>
            <w:r>
              <w:rPr>
                <w:b/>
                <w:spacing w:val="-2"/>
                <w:sz w:val="24"/>
                <w:lang w:val="en-US"/>
              </w:rPr>
              <w:t xml:space="preserve">Всего </w:t>
            </w:r>
            <w:r>
              <w:rPr>
                <w:b/>
                <w:spacing w:val="-4"/>
                <w:sz w:val="24"/>
                <w:lang w:val="en-US"/>
              </w:rPr>
              <w:t>часов</w:t>
            </w:r>
          </w:p>
        </w:tc>
      </w:tr>
      <w:tr w14:paraId="6E8E1C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2186" w:type="dxa"/>
          </w:tcPr>
          <w:p w14:paraId="601C8301">
            <w:pPr>
              <w:pStyle w:val="15"/>
              <w:spacing w:line="223" w:lineRule="exact"/>
              <w:ind w:left="122" w:right="6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КЛАССЫ</w:t>
            </w:r>
          </w:p>
        </w:tc>
        <w:tc>
          <w:tcPr>
            <w:tcW w:w="1286" w:type="dxa"/>
            <w:gridSpan w:val="2"/>
          </w:tcPr>
          <w:p w14:paraId="67D46A58">
            <w:pPr>
              <w:pStyle w:val="15"/>
              <w:spacing w:line="228" w:lineRule="exact"/>
              <w:ind w:left="118" w:right="6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1</w:t>
            </w:r>
          </w:p>
        </w:tc>
        <w:tc>
          <w:tcPr>
            <w:tcW w:w="1285" w:type="dxa"/>
            <w:gridSpan w:val="3"/>
          </w:tcPr>
          <w:p w14:paraId="2EB5745A">
            <w:pPr>
              <w:pStyle w:val="15"/>
              <w:spacing w:line="228" w:lineRule="exact"/>
              <w:ind w:left="115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2</w:t>
            </w:r>
          </w:p>
        </w:tc>
        <w:tc>
          <w:tcPr>
            <w:tcW w:w="1414" w:type="dxa"/>
            <w:gridSpan w:val="4"/>
          </w:tcPr>
          <w:p w14:paraId="497AFE18">
            <w:pPr>
              <w:pStyle w:val="15"/>
              <w:spacing w:line="228" w:lineRule="exact"/>
              <w:ind w:left="118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3</w:t>
            </w:r>
          </w:p>
        </w:tc>
        <w:tc>
          <w:tcPr>
            <w:tcW w:w="1286" w:type="dxa"/>
            <w:gridSpan w:val="3"/>
          </w:tcPr>
          <w:p w14:paraId="4C4673DA">
            <w:pPr>
              <w:pStyle w:val="15"/>
              <w:spacing w:line="228" w:lineRule="exact"/>
              <w:ind w:left="116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4</w:t>
            </w:r>
          </w:p>
        </w:tc>
        <w:tc>
          <w:tcPr>
            <w:tcW w:w="1273" w:type="dxa"/>
            <w:gridSpan w:val="2"/>
          </w:tcPr>
          <w:p w14:paraId="7E8C0887">
            <w:pPr>
              <w:pStyle w:val="15"/>
              <w:spacing w:line="228" w:lineRule="exact"/>
              <w:ind w:left="116"/>
              <w:rPr>
                <w:b/>
                <w:sz w:val="20"/>
                <w:lang w:val="en-US"/>
              </w:rPr>
            </w:pPr>
            <w:r>
              <w:rPr>
                <w:b/>
                <w:spacing w:val="-10"/>
                <w:sz w:val="20"/>
                <w:lang w:val="en-US"/>
              </w:rPr>
              <w:t>5</w:t>
            </w:r>
          </w:p>
        </w:tc>
        <w:tc>
          <w:tcPr>
            <w:tcW w:w="909" w:type="dxa"/>
          </w:tcPr>
          <w:p w14:paraId="5FFE673B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</w:tr>
      <w:tr w14:paraId="7820DB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186" w:type="dxa"/>
          </w:tcPr>
          <w:p w14:paraId="5A628F82">
            <w:pPr>
              <w:pStyle w:val="15"/>
              <w:spacing w:line="225" w:lineRule="exact"/>
              <w:ind w:left="122" w:right="9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ПОЛУГОДИЯ</w:t>
            </w:r>
          </w:p>
        </w:tc>
        <w:tc>
          <w:tcPr>
            <w:tcW w:w="654" w:type="dxa"/>
          </w:tcPr>
          <w:p w14:paraId="5AB0235F">
            <w:pPr>
              <w:pStyle w:val="15"/>
              <w:spacing w:line="225" w:lineRule="exact"/>
              <w:ind w:left="118" w:right="6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654" w:type="dxa"/>
            <w:gridSpan w:val="2"/>
          </w:tcPr>
          <w:p w14:paraId="6B17DF8E">
            <w:pPr>
              <w:pStyle w:val="15"/>
              <w:spacing w:line="225" w:lineRule="exact"/>
              <w:ind w:left="121" w:right="7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654" w:type="dxa"/>
          </w:tcPr>
          <w:p w14:paraId="53E16914">
            <w:pPr>
              <w:pStyle w:val="15"/>
              <w:spacing w:line="225" w:lineRule="exact"/>
              <w:ind w:left="118" w:right="6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654" w:type="dxa"/>
            <w:gridSpan w:val="2"/>
          </w:tcPr>
          <w:p w14:paraId="705ADA78">
            <w:pPr>
              <w:pStyle w:val="15"/>
              <w:spacing w:line="225" w:lineRule="exact"/>
              <w:ind w:left="118" w:right="6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654" w:type="dxa"/>
          </w:tcPr>
          <w:p w14:paraId="7810BAB9">
            <w:pPr>
              <w:pStyle w:val="15"/>
              <w:spacing w:line="225" w:lineRule="exact"/>
              <w:ind w:left="121" w:right="6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654" w:type="dxa"/>
          </w:tcPr>
          <w:p w14:paraId="5D64CE8F">
            <w:pPr>
              <w:pStyle w:val="15"/>
              <w:spacing w:line="225" w:lineRule="exact"/>
              <w:ind w:left="118" w:right="5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654" w:type="dxa"/>
            <w:gridSpan w:val="2"/>
          </w:tcPr>
          <w:p w14:paraId="77D25937">
            <w:pPr>
              <w:pStyle w:val="15"/>
              <w:spacing w:line="225" w:lineRule="exact"/>
              <w:ind w:left="118" w:right="5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654" w:type="dxa"/>
          </w:tcPr>
          <w:p w14:paraId="347514F2">
            <w:pPr>
              <w:pStyle w:val="15"/>
              <w:spacing w:line="225" w:lineRule="exact"/>
              <w:ind w:left="118" w:right="5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654" w:type="dxa"/>
            <w:gridSpan w:val="2"/>
          </w:tcPr>
          <w:p w14:paraId="510A0B43">
            <w:pPr>
              <w:pStyle w:val="15"/>
              <w:spacing w:line="225" w:lineRule="exact"/>
              <w:ind w:left="121" w:right="5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1</w:t>
            </w:r>
          </w:p>
        </w:tc>
        <w:tc>
          <w:tcPr>
            <w:tcW w:w="658" w:type="dxa"/>
          </w:tcPr>
          <w:p w14:paraId="407CC9AB">
            <w:pPr>
              <w:pStyle w:val="15"/>
              <w:spacing w:line="225" w:lineRule="exact"/>
              <w:ind w:left="116" w:right="4"/>
              <w:rPr>
                <w:sz w:val="20"/>
                <w:lang w:val="en-US"/>
              </w:rPr>
            </w:pPr>
            <w:r>
              <w:rPr>
                <w:spacing w:val="-10"/>
                <w:sz w:val="20"/>
                <w:lang w:val="en-US"/>
              </w:rPr>
              <w:t>2</w:t>
            </w:r>
          </w:p>
        </w:tc>
        <w:tc>
          <w:tcPr>
            <w:tcW w:w="909" w:type="dxa"/>
          </w:tcPr>
          <w:p w14:paraId="1B9E2925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</w:tr>
      <w:tr w14:paraId="0B8EC5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2186" w:type="dxa"/>
          </w:tcPr>
          <w:p w14:paraId="2D66AE9B">
            <w:pPr>
              <w:pStyle w:val="15"/>
              <w:spacing w:line="223" w:lineRule="exact"/>
              <w:ind w:left="122" w:right="5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Аудиторные занятия</w:t>
            </w:r>
          </w:p>
          <w:p w14:paraId="1C466E64">
            <w:pPr>
              <w:pStyle w:val="15"/>
              <w:spacing w:line="217" w:lineRule="exact"/>
              <w:ind w:left="122" w:right="6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(в </w:t>
            </w:r>
            <w:r>
              <w:rPr>
                <w:spacing w:val="-2"/>
                <w:sz w:val="20"/>
                <w:lang w:val="en-US"/>
              </w:rPr>
              <w:t>часах)</w:t>
            </w:r>
          </w:p>
        </w:tc>
        <w:tc>
          <w:tcPr>
            <w:tcW w:w="654" w:type="dxa"/>
          </w:tcPr>
          <w:p w14:paraId="4379C16A">
            <w:pPr>
              <w:pStyle w:val="15"/>
              <w:spacing w:line="207" w:lineRule="exact"/>
              <w:ind w:left="118" w:right="3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  <w:gridSpan w:val="2"/>
          </w:tcPr>
          <w:p w14:paraId="19B4F86E">
            <w:pPr>
              <w:pStyle w:val="15"/>
              <w:spacing w:line="207" w:lineRule="exact"/>
              <w:ind w:left="121" w:right="4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31785CB7">
            <w:pPr>
              <w:pStyle w:val="15"/>
              <w:spacing w:line="207" w:lineRule="exact"/>
              <w:ind w:left="118" w:right="6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  <w:gridSpan w:val="2"/>
          </w:tcPr>
          <w:p w14:paraId="7CD021F9">
            <w:pPr>
              <w:pStyle w:val="15"/>
              <w:spacing w:line="207" w:lineRule="exact"/>
              <w:ind w:left="118" w:right="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</w:tcPr>
          <w:p w14:paraId="21C67DF0">
            <w:pPr>
              <w:pStyle w:val="15"/>
              <w:spacing w:line="207" w:lineRule="exact"/>
              <w:ind w:left="121" w:right="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5EC58D5B">
            <w:pPr>
              <w:pStyle w:val="15"/>
              <w:spacing w:line="207" w:lineRule="exact"/>
              <w:ind w:left="118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  <w:gridSpan w:val="2"/>
          </w:tcPr>
          <w:p w14:paraId="592BD93D">
            <w:pPr>
              <w:pStyle w:val="15"/>
              <w:spacing w:line="207" w:lineRule="exact"/>
              <w:ind w:left="118" w:right="5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7C4771D2">
            <w:pPr>
              <w:pStyle w:val="15"/>
              <w:spacing w:line="207" w:lineRule="exact"/>
              <w:ind w:left="118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  <w:gridSpan w:val="2"/>
          </w:tcPr>
          <w:p w14:paraId="4BC48DA9">
            <w:pPr>
              <w:pStyle w:val="15"/>
              <w:spacing w:line="207" w:lineRule="exact"/>
              <w:ind w:left="12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8" w:type="dxa"/>
          </w:tcPr>
          <w:p w14:paraId="1D202BCB">
            <w:pPr>
              <w:pStyle w:val="15"/>
              <w:spacing w:line="207" w:lineRule="exact"/>
              <w:ind w:left="116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909" w:type="dxa"/>
          </w:tcPr>
          <w:p w14:paraId="0AD88940">
            <w:pPr>
              <w:pStyle w:val="15"/>
              <w:spacing w:line="228" w:lineRule="exact"/>
              <w:ind w:left="0" w:right="178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164</w:t>
            </w:r>
          </w:p>
        </w:tc>
      </w:tr>
      <w:tr w14:paraId="2DFE6E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2186" w:type="dxa"/>
          </w:tcPr>
          <w:p w14:paraId="5E2F31E2">
            <w:pPr>
              <w:pStyle w:val="15"/>
              <w:spacing w:line="223" w:lineRule="exact"/>
              <w:ind w:left="295"/>
              <w:jc w:val="left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>Самостоятельная</w:t>
            </w:r>
          </w:p>
          <w:p w14:paraId="282F37D6">
            <w:pPr>
              <w:pStyle w:val="15"/>
              <w:spacing w:line="217" w:lineRule="exact"/>
              <w:ind w:left="347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Работа (в</w:t>
            </w:r>
            <w:r>
              <w:rPr>
                <w:spacing w:val="-2"/>
                <w:sz w:val="20"/>
                <w:lang w:val="en-US"/>
              </w:rPr>
              <w:t>часах)</w:t>
            </w:r>
          </w:p>
        </w:tc>
        <w:tc>
          <w:tcPr>
            <w:tcW w:w="654" w:type="dxa"/>
          </w:tcPr>
          <w:p w14:paraId="2B86598E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</w:tcPr>
          <w:p w14:paraId="20DED20D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</w:tcPr>
          <w:p w14:paraId="51B282A7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</w:tcPr>
          <w:p w14:paraId="25CE2A6D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</w:tcPr>
          <w:p w14:paraId="6A6C5D9E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</w:tcPr>
          <w:p w14:paraId="22FDC12B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</w:tcPr>
          <w:p w14:paraId="1A206085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</w:tcPr>
          <w:p w14:paraId="1E67559D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</w:tcPr>
          <w:p w14:paraId="3A8511F1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8" w:type="dxa"/>
          </w:tcPr>
          <w:p w14:paraId="2074294C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909" w:type="dxa"/>
          </w:tcPr>
          <w:p w14:paraId="45060F4C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</w:tr>
      <w:tr w14:paraId="479E0A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</w:trPr>
        <w:tc>
          <w:tcPr>
            <w:tcW w:w="2186" w:type="dxa"/>
          </w:tcPr>
          <w:p w14:paraId="36B8412A">
            <w:pPr>
              <w:pStyle w:val="15"/>
              <w:ind w:left="295" w:right="175" w:hanging="2"/>
              <w:rPr>
                <w:sz w:val="20"/>
                <w:lang w:val="en-US"/>
              </w:rPr>
            </w:pPr>
            <w:r>
              <w:rPr>
                <w:spacing w:val="-2"/>
                <w:sz w:val="20"/>
                <w:lang w:val="en-US"/>
              </w:rPr>
              <w:t xml:space="preserve">Максимальная </w:t>
            </w:r>
            <w:r>
              <w:rPr>
                <w:sz w:val="20"/>
                <w:lang w:val="en-US"/>
              </w:rPr>
              <w:t>учебная нагрузка</w:t>
            </w:r>
          </w:p>
          <w:p w14:paraId="06370BDF">
            <w:pPr>
              <w:pStyle w:val="15"/>
              <w:spacing w:line="217" w:lineRule="exact"/>
              <w:ind w:left="122" w:right="6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(в </w:t>
            </w:r>
            <w:r>
              <w:rPr>
                <w:spacing w:val="-2"/>
                <w:sz w:val="20"/>
                <w:lang w:val="en-US"/>
              </w:rPr>
              <w:t>часах)</w:t>
            </w:r>
          </w:p>
        </w:tc>
        <w:tc>
          <w:tcPr>
            <w:tcW w:w="654" w:type="dxa"/>
          </w:tcPr>
          <w:p w14:paraId="51EC6E9D">
            <w:pPr>
              <w:pStyle w:val="15"/>
              <w:spacing w:line="207" w:lineRule="exact"/>
              <w:ind w:left="118" w:right="3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  <w:gridSpan w:val="2"/>
          </w:tcPr>
          <w:p w14:paraId="6ECA7052">
            <w:pPr>
              <w:pStyle w:val="15"/>
              <w:spacing w:line="207" w:lineRule="exact"/>
              <w:ind w:left="121" w:right="4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4D77130B">
            <w:pPr>
              <w:pStyle w:val="15"/>
              <w:spacing w:line="207" w:lineRule="exact"/>
              <w:ind w:left="118" w:right="6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  <w:gridSpan w:val="2"/>
          </w:tcPr>
          <w:p w14:paraId="1E755F73">
            <w:pPr>
              <w:pStyle w:val="15"/>
              <w:spacing w:line="207" w:lineRule="exact"/>
              <w:ind w:left="118" w:right="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</w:tcPr>
          <w:p w14:paraId="2A5F7C73">
            <w:pPr>
              <w:pStyle w:val="15"/>
              <w:spacing w:line="207" w:lineRule="exact"/>
              <w:ind w:left="121" w:right="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03879DD2">
            <w:pPr>
              <w:pStyle w:val="15"/>
              <w:spacing w:line="207" w:lineRule="exact"/>
              <w:ind w:left="118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  <w:gridSpan w:val="2"/>
          </w:tcPr>
          <w:p w14:paraId="6F6F4DDA">
            <w:pPr>
              <w:pStyle w:val="15"/>
              <w:spacing w:line="207" w:lineRule="exact"/>
              <w:ind w:left="118" w:right="5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4" w:type="dxa"/>
          </w:tcPr>
          <w:p w14:paraId="622A69BC">
            <w:pPr>
              <w:pStyle w:val="15"/>
              <w:spacing w:line="207" w:lineRule="exact"/>
              <w:ind w:left="118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654" w:type="dxa"/>
            <w:gridSpan w:val="2"/>
          </w:tcPr>
          <w:p w14:paraId="46DA8A79">
            <w:pPr>
              <w:pStyle w:val="15"/>
              <w:spacing w:line="207" w:lineRule="exact"/>
              <w:ind w:left="121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16</w:t>
            </w:r>
          </w:p>
        </w:tc>
        <w:tc>
          <w:tcPr>
            <w:tcW w:w="658" w:type="dxa"/>
          </w:tcPr>
          <w:p w14:paraId="517CF627">
            <w:pPr>
              <w:pStyle w:val="15"/>
              <w:spacing w:line="207" w:lineRule="exact"/>
              <w:ind w:left="116"/>
              <w:rPr>
                <w:b/>
                <w:sz w:val="18"/>
                <w:lang w:val="en-US"/>
              </w:rPr>
            </w:pPr>
            <w:r>
              <w:rPr>
                <w:b/>
                <w:spacing w:val="-4"/>
                <w:sz w:val="18"/>
                <w:lang w:val="en-US"/>
              </w:rPr>
              <w:t>17</w:t>
            </w:r>
          </w:p>
        </w:tc>
        <w:tc>
          <w:tcPr>
            <w:tcW w:w="909" w:type="dxa"/>
          </w:tcPr>
          <w:p w14:paraId="080409E3">
            <w:pPr>
              <w:pStyle w:val="15"/>
              <w:spacing w:line="228" w:lineRule="exact"/>
              <w:ind w:left="0" w:right="178"/>
              <w:jc w:val="right"/>
              <w:rPr>
                <w:b/>
                <w:sz w:val="20"/>
                <w:lang w:val="en-US"/>
              </w:rPr>
            </w:pPr>
            <w:r>
              <w:rPr>
                <w:b/>
                <w:spacing w:val="-5"/>
                <w:sz w:val="20"/>
                <w:lang w:val="en-US"/>
              </w:rPr>
              <w:t>164</w:t>
            </w:r>
          </w:p>
        </w:tc>
      </w:tr>
      <w:tr w14:paraId="46CE4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2186" w:type="dxa"/>
          </w:tcPr>
          <w:p w14:paraId="4E5D6616">
            <w:pPr>
              <w:pStyle w:val="15"/>
              <w:ind w:left="558" w:right="29" w:hanging="408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Вид промежуточной и итоговой </w:t>
            </w:r>
            <w:r>
              <w:rPr>
                <w:spacing w:val="-2"/>
                <w:sz w:val="20"/>
                <w:lang w:val="en-US"/>
              </w:rPr>
              <w:t>аттестации</w:t>
            </w:r>
          </w:p>
        </w:tc>
        <w:tc>
          <w:tcPr>
            <w:tcW w:w="654" w:type="dxa"/>
          </w:tcPr>
          <w:p w14:paraId="61B38254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  <w:textDirection w:val="btLr"/>
          </w:tcPr>
          <w:p w14:paraId="761C2411">
            <w:pPr>
              <w:pStyle w:val="15"/>
              <w:spacing w:before="110"/>
              <w:ind w:left="402"/>
              <w:jc w:val="left"/>
              <w:rPr>
                <w:b/>
                <w:sz w:val="18"/>
                <w:lang w:val="en-US"/>
              </w:rPr>
            </w:pPr>
            <w:r>
              <w:rPr>
                <w:b/>
                <w:spacing w:val="-2"/>
                <w:sz w:val="18"/>
                <w:lang w:val="en-US"/>
              </w:rPr>
              <w:t>зачет</w:t>
            </w:r>
          </w:p>
        </w:tc>
        <w:tc>
          <w:tcPr>
            <w:tcW w:w="654" w:type="dxa"/>
          </w:tcPr>
          <w:p w14:paraId="3C6078F9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gridSpan w:val="2"/>
            <w:textDirection w:val="btLr"/>
          </w:tcPr>
          <w:p w14:paraId="1E1CE677">
            <w:pPr>
              <w:pStyle w:val="15"/>
              <w:spacing w:before="108"/>
              <w:ind w:left="402"/>
              <w:jc w:val="left"/>
              <w:rPr>
                <w:b/>
                <w:sz w:val="18"/>
                <w:lang w:val="en-US"/>
              </w:rPr>
            </w:pPr>
            <w:r>
              <w:rPr>
                <w:b/>
                <w:spacing w:val="-2"/>
                <w:sz w:val="18"/>
                <w:lang w:val="en-US"/>
              </w:rPr>
              <w:t>зачет</w:t>
            </w:r>
          </w:p>
        </w:tc>
        <w:tc>
          <w:tcPr>
            <w:tcW w:w="654" w:type="dxa"/>
          </w:tcPr>
          <w:p w14:paraId="29D19DDE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textDirection w:val="btLr"/>
          </w:tcPr>
          <w:p w14:paraId="0690A72B">
            <w:pPr>
              <w:pStyle w:val="15"/>
              <w:spacing w:before="108"/>
              <w:ind w:left="402"/>
              <w:jc w:val="left"/>
              <w:rPr>
                <w:b/>
                <w:sz w:val="18"/>
                <w:lang w:val="en-US"/>
              </w:rPr>
            </w:pPr>
            <w:bookmarkStart w:id="2" w:name="Задачи:"/>
            <w:bookmarkEnd w:id="2"/>
            <w:r>
              <w:rPr>
                <w:b/>
                <w:spacing w:val="-2"/>
                <w:sz w:val="18"/>
                <w:lang w:val="en-US"/>
              </w:rPr>
              <w:t>зачет</w:t>
            </w:r>
          </w:p>
        </w:tc>
        <w:tc>
          <w:tcPr>
            <w:tcW w:w="654" w:type="dxa"/>
            <w:gridSpan w:val="2"/>
          </w:tcPr>
          <w:p w14:paraId="08F0D3AE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4" w:type="dxa"/>
            <w:textDirection w:val="btLr"/>
          </w:tcPr>
          <w:p w14:paraId="2889B066">
            <w:pPr>
              <w:pStyle w:val="15"/>
              <w:spacing w:before="108"/>
              <w:ind w:left="402"/>
              <w:jc w:val="left"/>
              <w:rPr>
                <w:b/>
                <w:sz w:val="18"/>
                <w:lang w:val="en-US"/>
              </w:rPr>
            </w:pPr>
            <w:r>
              <w:rPr>
                <w:b/>
                <w:spacing w:val="-2"/>
                <w:sz w:val="18"/>
                <w:lang w:val="en-US"/>
              </w:rPr>
              <w:t>зачет</w:t>
            </w:r>
          </w:p>
        </w:tc>
        <w:tc>
          <w:tcPr>
            <w:tcW w:w="654" w:type="dxa"/>
            <w:gridSpan w:val="2"/>
          </w:tcPr>
          <w:p w14:paraId="79665BBA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58" w:type="dxa"/>
            <w:textDirection w:val="btLr"/>
          </w:tcPr>
          <w:p w14:paraId="379B671C">
            <w:pPr>
              <w:pStyle w:val="15"/>
              <w:spacing w:before="109"/>
              <w:ind w:left="292"/>
              <w:jc w:val="left"/>
              <w:rPr>
                <w:b/>
                <w:sz w:val="18"/>
                <w:lang w:val="en-US"/>
              </w:rPr>
            </w:pPr>
            <w:r>
              <w:rPr>
                <w:b/>
                <w:spacing w:val="-2"/>
                <w:sz w:val="18"/>
                <w:lang w:val="en-US"/>
              </w:rPr>
              <w:t>экзамен</w:t>
            </w:r>
          </w:p>
        </w:tc>
        <w:tc>
          <w:tcPr>
            <w:tcW w:w="909" w:type="dxa"/>
          </w:tcPr>
          <w:p w14:paraId="4CAEF753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</w:tr>
    </w:tbl>
    <w:p w14:paraId="75A0907E">
      <w:pPr>
        <w:pStyle w:val="5"/>
      </w:pPr>
    </w:p>
    <w:p w14:paraId="27D3CA0A">
      <w:pPr>
        <w:pStyle w:val="5"/>
        <w:spacing w:before="204"/>
      </w:pPr>
    </w:p>
    <w:p w14:paraId="4CB36235">
      <w:pPr>
        <w:pStyle w:val="12"/>
        <w:numPr>
          <w:ilvl w:val="1"/>
          <w:numId w:val="3"/>
        </w:numPr>
        <w:tabs>
          <w:tab w:val="left" w:pos="3584"/>
        </w:tabs>
        <w:ind w:left="3584" w:hanging="421"/>
      </w:pPr>
      <w:r>
        <w:t xml:space="preserve">Форма проведения учебных аудиторных </w:t>
      </w:r>
      <w:r>
        <w:rPr>
          <w:spacing w:val="-2"/>
        </w:rPr>
        <w:t>занятий</w:t>
      </w:r>
    </w:p>
    <w:p w14:paraId="7DA185B6">
      <w:pPr>
        <w:pStyle w:val="5"/>
        <w:tabs>
          <w:tab w:val="left" w:pos="8894"/>
          <w:tab w:val="left" w:pos="10221"/>
        </w:tabs>
        <w:spacing w:before="158" w:line="360" w:lineRule="auto"/>
        <w:ind w:left="1912" w:right="806" w:firstLine="557"/>
      </w:pPr>
      <w:r>
        <w:t>Занятия по предмету «Фольклорная хореография»</w:t>
      </w:r>
      <w:r>
        <w:tab/>
      </w:r>
      <w:r>
        <w:rPr>
          <w:spacing w:val="-2"/>
        </w:rPr>
        <w:t>проходят</w:t>
      </w:r>
      <w:r>
        <w:tab/>
      </w:r>
      <w:r>
        <w:t>1раз в неделю по 1 академическому часу.</w:t>
      </w:r>
    </w:p>
    <w:p w14:paraId="2C6DC1FF">
      <w:pPr>
        <w:pStyle w:val="5"/>
        <w:tabs>
          <w:tab w:val="left" w:pos="2966"/>
          <w:tab w:val="left" w:pos="4598"/>
          <w:tab w:val="left" w:pos="5786"/>
          <w:tab w:val="left" w:pos="6177"/>
          <w:tab w:val="left" w:pos="7648"/>
          <w:tab w:val="left" w:pos="8507"/>
          <w:tab w:val="left" w:pos="9856"/>
        </w:tabs>
        <w:spacing w:line="360" w:lineRule="auto"/>
        <w:ind w:left="1912" w:right="805"/>
      </w:pPr>
      <w:r>
        <w:rPr>
          <w:spacing w:val="-2"/>
        </w:rPr>
        <w:t>Форма</w:t>
      </w:r>
      <w:r>
        <w:tab/>
      </w:r>
      <w:r>
        <w:rPr>
          <w:spacing w:val="-2"/>
        </w:rPr>
        <w:t>проведения</w:t>
      </w:r>
      <w:r>
        <w:tab/>
      </w:r>
      <w:r>
        <w:rPr>
          <w:spacing w:val="-2"/>
        </w:rPr>
        <w:t>занятий</w:t>
      </w:r>
      <w:r>
        <w:tab/>
      </w:r>
      <w:r>
        <w:rPr>
          <w:spacing w:val="-10"/>
        </w:rPr>
        <w:t>–</w:t>
      </w:r>
      <w:r>
        <w:tab/>
      </w:r>
      <w:r>
        <w:rPr>
          <w:spacing w:val="-2"/>
        </w:rPr>
        <w:t>групповая</w:t>
      </w:r>
      <w:r>
        <w:tab/>
      </w:r>
      <w:r>
        <w:rPr>
          <w:spacing w:val="-2"/>
        </w:rPr>
        <w:t>(6-10</w:t>
      </w:r>
      <w:r>
        <w:tab/>
      </w:r>
      <w:r>
        <w:rPr>
          <w:spacing w:val="-2"/>
        </w:rPr>
        <w:t>человек).</w:t>
      </w:r>
      <w:r>
        <w:tab/>
      </w:r>
      <w:r>
        <w:rPr>
          <w:spacing w:val="-2"/>
        </w:rPr>
        <w:t xml:space="preserve">Возможно </w:t>
      </w:r>
      <w:r>
        <w:t>объединение нескольких групп одного этапа обучения.</w:t>
      </w:r>
    </w:p>
    <w:p w14:paraId="0F1D9237">
      <w:pPr>
        <w:pStyle w:val="5"/>
        <w:spacing w:before="165"/>
      </w:pPr>
    </w:p>
    <w:p w14:paraId="67508096">
      <w:pPr>
        <w:pStyle w:val="12"/>
        <w:numPr>
          <w:ilvl w:val="1"/>
          <w:numId w:val="3"/>
        </w:numPr>
        <w:tabs>
          <w:tab w:val="left" w:pos="4582"/>
        </w:tabs>
        <w:ind w:left="4582" w:hanging="421"/>
        <w:jc w:val="both"/>
      </w:pPr>
      <w:r>
        <w:t>Цели и задачи учебного</w:t>
      </w:r>
      <w:r>
        <w:rPr>
          <w:spacing w:val="-2"/>
        </w:rPr>
        <w:t xml:space="preserve"> предмета</w:t>
      </w:r>
    </w:p>
    <w:p w14:paraId="46CCFE8B">
      <w:pPr>
        <w:pStyle w:val="12"/>
        <w:tabs>
          <w:tab w:val="left" w:pos="4582"/>
        </w:tabs>
        <w:ind w:left="3741"/>
        <w:jc w:val="both"/>
      </w:pPr>
    </w:p>
    <w:p w14:paraId="6284CC25">
      <w:pPr>
        <w:pStyle w:val="5"/>
        <w:spacing w:before="156" w:line="360" w:lineRule="auto"/>
        <w:ind w:left="1912" w:right="770"/>
        <w:jc w:val="both"/>
      </w:pPr>
      <w:r>
        <w:rPr>
          <w:b/>
        </w:rPr>
        <w:t>Цель</w:t>
      </w:r>
      <w:r>
        <w:t>– развитие танцевально-исполнительских способностей учащихся на основе приобретенного ими комплекса знаний, умений, навыков, необходимых для исполнения русского народного танца.</w:t>
      </w:r>
    </w:p>
    <w:p w14:paraId="77057C12">
      <w:pPr>
        <w:pStyle w:val="12"/>
        <w:spacing w:before="204"/>
        <w:ind w:left="2453"/>
      </w:pPr>
      <w:r>
        <w:rPr>
          <w:spacing w:val="-2"/>
        </w:rPr>
        <w:t>Задачи:</w:t>
      </w:r>
    </w:p>
    <w:p w14:paraId="3F06BCA2">
      <w:pPr>
        <w:pStyle w:val="14"/>
        <w:numPr>
          <w:ilvl w:val="0"/>
          <w:numId w:val="4"/>
        </w:numPr>
        <w:spacing w:before="156"/>
        <w:ind w:left="1985"/>
        <w:rPr>
          <w:sz w:val="28"/>
        </w:rPr>
      </w:pPr>
      <w:r>
        <w:rPr>
          <w:sz w:val="28"/>
        </w:rPr>
        <w:t xml:space="preserve">Обучение основам народного </w:t>
      </w:r>
      <w:r>
        <w:rPr>
          <w:spacing w:val="-2"/>
          <w:sz w:val="28"/>
        </w:rPr>
        <w:t>танца,</w:t>
      </w:r>
    </w:p>
    <w:p w14:paraId="44B8631B">
      <w:pPr>
        <w:pStyle w:val="14"/>
        <w:numPr>
          <w:ilvl w:val="0"/>
          <w:numId w:val="4"/>
        </w:numPr>
        <w:spacing w:before="163"/>
        <w:ind w:left="1985" w:hanging="331"/>
        <w:rPr>
          <w:sz w:val="28"/>
        </w:rPr>
      </w:pPr>
      <w:r>
        <w:rPr>
          <w:sz w:val="28"/>
        </w:rPr>
        <w:t xml:space="preserve">Развитие танцевальной </w:t>
      </w:r>
      <w:r>
        <w:rPr>
          <w:spacing w:val="-2"/>
          <w:sz w:val="28"/>
        </w:rPr>
        <w:t>координации;</w:t>
      </w:r>
    </w:p>
    <w:p w14:paraId="36501EB6">
      <w:pPr>
        <w:pStyle w:val="14"/>
        <w:numPr>
          <w:ilvl w:val="0"/>
          <w:numId w:val="4"/>
        </w:numPr>
        <w:tabs>
          <w:tab w:val="left" w:pos="2632"/>
        </w:tabs>
        <w:spacing w:line="360" w:lineRule="auto"/>
        <w:ind w:left="1985" w:right="2416" w:hanging="300"/>
        <w:rPr>
          <w:sz w:val="28"/>
        </w:rPr>
      </w:pPr>
      <w:r>
        <w:rPr>
          <w:sz w:val="28"/>
        </w:rPr>
        <w:t>Обучение выразительному исполнению и эмоциональной  раскрепощенности в танцевальной практике;</w:t>
      </w:r>
    </w:p>
    <w:p w14:paraId="04F2061E">
      <w:pPr>
        <w:pStyle w:val="14"/>
        <w:numPr>
          <w:ilvl w:val="0"/>
          <w:numId w:val="4"/>
        </w:numPr>
        <w:tabs>
          <w:tab w:val="left" w:pos="2673"/>
        </w:tabs>
        <w:spacing w:before="0" w:line="321" w:lineRule="exact"/>
        <w:ind w:left="1985"/>
        <w:rPr>
          <w:sz w:val="28"/>
        </w:rPr>
      </w:pPr>
      <w:r>
        <w:rPr>
          <w:sz w:val="28"/>
        </w:rPr>
        <w:t xml:space="preserve">Развитие физической </w:t>
      </w:r>
      <w:r>
        <w:rPr>
          <w:spacing w:val="-2"/>
          <w:sz w:val="28"/>
        </w:rPr>
        <w:t>выносливости;</w:t>
      </w:r>
    </w:p>
    <w:p w14:paraId="497E4DCA">
      <w:pPr>
        <w:pStyle w:val="14"/>
        <w:numPr>
          <w:ilvl w:val="0"/>
          <w:numId w:val="4"/>
        </w:numPr>
        <w:tabs>
          <w:tab w:val="left" w:pos="2673"/>
        </w:tabs>
        <w:spacing w:before="161"/>
        <w:ind w:left="1985"/>
        <w:rPr>
          <w:sz w:val="28"/>
        </w:rPr>
      </w:pPr>
      <w:r>
        <w:rPr>
          <w:sz w:val="28"/>
        </w:rPr>
        <w:t xml:space="preserve">Развитие умения танцевать в </w:t>
      </w:r>
      <w:r>
        <w:rPr>
          <w:spacing w:val="-2"/>
          <w:sz w:val="28"/>
        </w:rPr>
        <w:t>группе;</w:t>
      </w:r>
    </w:p>
    <w:p w14:paraId="6F02ED22">
      <w:pPr>
        <w:pStyle w:val="14"/>
        <w:rPr>
          <w:sz w:val="28"/>
        </w:rPr>
        <w:sectPr>
          <w:pgSz w:w="11910" w:h="16840"/>
          <w:pgMar w:top="1160" w:right="0" w:bottom="280" w:left="0" w:header="720" w:footer="720" w:gutter="0"/>
          <w:cols w:space="720" w:num="1"/>
        </w:sectPr>
      </w:pPr>
    </w:p>
    <w:p w14:paraId="1F85F4AC">
      <w:pPr>
        <w:pStyle w:val="14"/>
        <w:numPr>
          <w:ilvl w:val="0"/>
          <w:numId w:val="4"/>
        </w:numPr>
        <w:tabs>
          <w:tab w:val="left" w:pos="1701"/>
        </w:tabs>
        <w:spacing w:before="72"/>
        <w:ind w:left="1985"/>
        <w:rPr>
          <w:sz w:val="28"/>
        </w:rPr>
      </w:pPr>
      <w:r>
        <w:rPr>
          <w:sz w:val="28"/>
        </w:rPr>
        <w:t xml:space="preserve">Развитие сценического </w:t>
      </w:r>
      <w:r>
        <w:rPr>
          <w:spacing w:val="-2"/>
          <w:sz w:val="28"/>
        </w:rPr>
        <w:t>артистизма;</w:t>
      </w:r>
    </w:p>
    <w:p w14:paraId="569B590E">
      <w:pPr>
        <w:pStyle w:val="14"/>
        <w:numPr>
          <w:ilvl w:val="0"/>
          <w:numId w:val="4"/>
        </w:numPr>
        <w:tabs>
          <w:tab w:val="left" w:pos="1701"/>
        </w:tabs>
        <w:ind w:left="1985"/>
        <w:rPr>
          <w:sz w:val="28"/>
        </w:rPr>
      </w:pPr>
      <w:r>
        <w:rPr>
          <w:sz w:val="28"/>
        </w:rPr>
        <w:t xml:space="preserve">Развитие </w:t>
      </w:r>
      <w:r>
        <w:rPr>
          <w:spacing w:val="-2"/>
          <w:sz w:val="28"/>
        </w:rPr>
        <w:t>дисциплинированности;</w:t>
      </w:r>
    </w:p>
    <w:p w14:paraId="7C8C87E4">
      <w:pPr>
        <w:pStyle w:val="14"/>
        <w:numPr>
          <w:ilvl w:val="0"/>
          <w:numId w:val="4"/>
        </w:numPr>
        <w:tabs>
          <w:tab w:val="left" w:pos="1701"/>
        </w:tabs>
        <w:spacing w:before="161"/>
        <w:ind w:left="1985" w:hanging="351"/>
        <w:rPr>
          <w:sz w:val="28"/>
        </w:rPr>
      </w:pPr>
      <w:r>
        <w:rPr>
          <w:sz w:val="28"/>
        </w:rPr>
        <w:t xml:space="preserve">Формирование волевых </w:t>
      </w:r>
      <w:r>
        <w:rPr>
          <w:spacing w:val="-2"/>
          <w:sz w:val="28"/>
        </w:rPr>
        <w:t>качеств.</w:t>
      </w:r>
    </w:p>
    <w:p w14:paraId="0BF55211">
      <w:pPr>
        <w:pStyle w:val="14"/>
        <w:tabs>
          <w:tab w:val="left" w:pos="1701"/>
        </w:tabs>
        <w:spacing w:before="161"/>
        <w:ind w:left="1634" w:firstLine="0"/>
        <w:rPr>
          <w:sz w:val="28"/>
        </w:rPr>
      </w:pPr>
    </w:p>
    <w:p w14:paraId="5F07189E">
      <w:pPr>
        <w:pStyle w:val="12"/>
        <w:numPr>
          <w:ilvl w:val="1"/>
          <w:numId w:val="3"/>
        </w:numPr>
        <w:tabs>
          <w:tab w:val="left" w:pos="5007"/>
        </w:tabs>
        <w:spacing w:before="292"/>
        <w:ind w:left="5007" w:hanging="421"/>
        <w:jc w:val="both"/>
      </w:pPr>
      <w:bookmarkStart w:id="3" w:name="1.6.Формы_и_методы_обучения"/>
      <w:bookmarkEnd w:id="3"/>
      <w:r>
        <w:t xml:space="preserve">Формы и методы </w:t>
      </w:r>
      <w:r>
        <w:rPr>
          <w:spacing w:val="-2"/>
        </w:rPr>
        <w:t>обучения</w:t>
      </w:r>
    </w:p>
    <w:p w14:paraId="678816A2">
      <w:pPr>
        <w:pStyle w:val="5"/>
        <w:spacing w:before="158" w:line="357" w:lineRule="auto"/>
        <w:ind w:left="1912" w:right="774" w:firstLine="700"/>
        <w:jc w:val="both"/>
      </w:pPr>
      <w:r>
        <w:t>Для достижения поставленной цели и реализации задач предмета используются следующие методы обучения:</w:t>
      </w:r>
    </w:p>
    <w:p w14:paraId="0705BCC3">
      <w:pPr>
        <w:pStyle w:val="14"/>
        <w:numPr>
          <w:ilvl w:val="0"/>
          <w:numId w:val="5"/>
        </w:numPr>
        <w:tabs>
          <w:tab w:val="left" w:pos="2237"/>
        </w:tabs>
        <w:spacing w:before="1"/>
        <w:ind w:left="2237" w:hanging="325"/>
        <w:jc w:val="both"/>
        <w:rPr>
          <w:sz w:val="27"/>
        </w:rPr>
      </w:pPr>
      <w:r>
        <w:rPr>
          <w:sz w:val="28"/>
        </w:rPr>
        <w:t xml:space="preserve">Словесный (объяснение, разбор, </w:t>
      </w:r>
      <w:r>
        <w:rPr>
          <w:spacing w:val="-2"/>
          <w:sz w:val="28"/>
        </w:rPr>
        <w:t>анализ);</w:t>
      </w:r>
    </w:p>
    <w:p w14:paraId="7D7EBCE3">
      <w:pPr>
        <w:pStyle w:val="14"/>
        <w:numPr>
          <w:ilvl w:val="0"/>
          <w:numId w:val="5"/>
        </w:numPr>
        <w:tabs>
          <w:tab w:val="left" w:pos="2314"/>
        </w:tabs>
        <w:spacing w:before="158" w:line="357" w:lineRule="auto"/>
        <w:ind w:right="773" w:firstLine="0"/>
        <w:jc w:val="both"/>
        <w:rPr>
          <w:sz w:val="27"/>
        </w:rPr>
      </w:pPr>
      <w:r>
        <w:rPr>
          <w:sz w:val="28"/>
        </w:rPr>
        <w:t>Наглядный (качественный показ, демонстрация отдельных частей и всего движения; просмотр видеоматериалов с выступлениями танцевальных коллективов, фольклорных ансамблей, посещение концертов для повышения общего уровня развития обучающегося);</w:t>
      </w:r>
    </w:p>
    <w:p w14:paraId="329518A2">
      <w:pPr>
        <w:pStyle w:val="14"/>
        <w:numPr>
          <w:ilvl w:val="0"/>
          <w:numId w:val="5"/>
        </w:numPr>
        <w:tabs>
          <w:tab w:val="left" w:pos="2098"/>
        </w:tabs>
        <w:spacing w:before="1" w:line="357" w:lineRule="auto"/>
        <w:ind w:right="774" w:firstLine="0"/>
        <w:jc w:val="both"/>
        <w:rPr>
          <w:sz w:val="27"/>
        </w:rPr>
      </w:pPr>
      <w:r>
        <w:rPr>
          <w:sz w:val="28"/>
        </w:rPr>
        <w:t>практический (воспроизводящие и творческие упражнения, деление целого произведения на более мелкие части для подробной проработки и последующей организации целого);</w:t>
      </w:r>
    </w:p>
    <w:p w14:paraId="0C885B10">
      <w:pPr>
        <w:pStyle w:val="14"/>
        <w:numPr>
          <w:ilvl w:val="0"/>
          <w:numId w:val="5"/>
        </w:numPr>
        <w:tabs>
          <w:tab w:val="left" w:pos="2093"/>
        </w:tabs>
        <w:spacing w:before="1" w:line="357" w:lineRule="auto"/>
        <w:ind w:right="775" w:firstLine="0"/>
        <w:jc w:val="both"/>
        <w:rPr>
          <w:sz w:val="27"/>
        </w:rPr>
      </w:pPr>
      <w:r>
        <w:rPr>
          <w:sz w:val="28"/>
        </w:rPr>
        <w:t xml:space="preserve">аналитический (сравнения и обобщения, развитие логического </w:t>
      </w:r>
      <w:r>
        <w:rPr>
          <w:spacing w:val="-2"/>
          <w:sz w:val="28"/>
        </w:rPr>
        <w:t>мышления);</w:t>
      </w:r>
    </w:p>
    <w:p w14:paraId="1A77EF82">
      <w:pPr>
        <w:pStyle w:val="14"/>
        <w:numPr>
          <w:ilvl w:val="0"/>
          <w:numId w:val="5"/>
        </w:numPr>
        <w:tabs>
          <w:tab w:val="left" w:pos="2166"/>
        </w:tabs>
        <w:spacing w:before="0" w:line="357" w:lineRule="auto"/>
        <w:ind w:right="774" w:firstLine="0"/>
        <w:jc w:val="both"/>
        <w:rPr>
          <w:sz w:val="27"/>
        </w:rPr>
      </w:pPr>
      <w:r>
        <w:rPr>
          <w:sz w:val="28"/>
        </w:rPr>
        <w:t xml:space="preserve">эмоциональный (подбор ассоциаций, образов, создание художественных </w:t>
      </w:r>
      <w:r>
        <w:rPr>
          <w:spacing w:val="-2"/>
          <w:sz w:val="28"/>
        </w:rPr>
        <w:t>впечатлений);</w:t>
      </w:r>
    </w:p>
    <w:p w14:paraId="7E81F339">
      <w:pPr>
        <w:pStyle w:val="14"/>
        <w:numPr>
          <w:ilvl w:val="0"/>
          <w:numId w:val="5"/>
        </w:numPr>
        <w:tabs>
          <w:tab w:val="left" w:pos="2257"/>
        </w:tabs>
        <w:spacing w:before="1" w:line="357" w:lineRule="auto"/>
        <w:ind w:right="774" w:firstLine="0"/>
        <w:jc w:val="both"/>
        <w:rPr>
          <w:sz w:val="27"/>
        </w:rPr>
      </w:pPr>
      <w:r>
        <w:rPr>
          <w:sz w:val="28"/>
        </w:rPr>
        <w:t>индивидуальный подход к каждому ученику с учетом природных способностей, возрастных особенностей, работоспособности.</w:t>
      </w:r>
    </w:p>
    <w:p w14:paraId="4139E975">
      <w:pPr>
        <w:pStyle w:val="12"/>
        <w:numPr>
          <w:ilvl w:val="1"/>
          <w:numId w:val="3"/>
        </w:numPr>
        <w:tabs>
          <w:tab w:val="left" w:pos="5252"/>
        </w:tabs>
        <w:spacing w:before="1"/>
        <w:ind w:left="5252" w:hanging="421"/>
      </w:pPr>
    </w:p>
    <w:p w14:paraId="0B9AABBF">
      <w:pPr>
        <w:pStyle w:val="12"/>
        <w:numPr>
          <w:ilvl w:val="1"/>
          <w:numId w:val="3"/>
        </w:numPr>
        <w:tabs>
          <w:tab w:val="left" w:pos="5252"/>
        </w:tabs>
        <w:spacing w:before="1"/>
        <w:ind w:left="5252" w:hanging="421"/>
      </w:pPr>
      <w:r>
        <w:t xml:space="preserve">Структура </w:t>
      </w:r>
      <w:r>
        <w:rPr>
          <w:spacing w:val="-2"/>
        </w:rPr>
        <w:t>программы</w:t>
      </w:r>
    </w:p>
    <w:p w14:paraId="25853A7C">
      <w:pPr>
        <w:pStyle w:val="12"/>
        <w:numPr>
          <w:ilvl w:val="1"/>
          <w:numId w:val="3"/>
        </w:numPr>
        <w:tabs>
          <w:tab w:val="left" w:pos="5252"/>
        </w:tabs>
        <w:spacing w:before="1"/>
        <w:ind w:left="5252" w:hanging="421"/>
      </w:pPr>
    </w:p>
    <w:p w14:paraId="1FE02915">
      <w:pPr>
        <w:pStyle w:val="5"/>
        <w:spacing w:before="35"/>
        <w:rPr>
          <w:b/>
        </w:rPr>
      </w:pPr>
    </w:p>
    <w:p w14:paraId="2477D062">
      <w:pPr>
        <w:pStyle w:val="5"/>
        <w:spacing w:line="360" w:lineRule="auto"/>
        <w:ind w:left="1931" w:firstLine="700"/>
      </w:pPr>
      <w:r>
        <w:t>Обоснованием структуры программы являются ФГТ, отражающие все аспекты работы преподавателя с учеником.</w:t>
      </w:r>
    </w:p>
    <w:p w14:paraId="0BBACAD7">
      <w:pPr>
        <w:pStyle w:val="5"/>
        <w:spacing w:before="138"/>
        <w:ind w:left="2632"/>
      </w:pPr>
      <w:r>
        <w:t xml:space="preserve">Программа содержит следующие </w:t>
      </w:r>
      <w:r>
        <w:rPr>
          <w:spacing w:val="-2"/>
        </w:rPr>
        <w:t>разделы:</w:t>
      </w:r>
    </w:p>
    <w:p w14:paraId="31200745">
      <w:pPr>
        <w:pStyle w:val="14"/>
        <w:numPr>
          <w:ilvl w:val="0"/>
          <w:numId w:val="6"/>
        </w:numPr>
        <w:tabs>
          <w:tab w:val="left" w:pos="2223"/>
        </w:tabs>
        <w:spacing w:before="172" w:line="369" w:lineRule="auto"/>
        <w:ind w:right="1222" w:firstLine="0"/>
        <w:rPr>
          <w:sz w:val="28"/>
        </w:rPr>
      </w:pPr>
      <w:r>
        <w:rPr>
          <w:sz w:val="28"/>
        </w:rPr>
        <w:t>Сведения о затратах учебного времени, предусмотренного на освоение учебного предмета;</w:t>
      </w:r>
    </w:p>
    <w:p w14:paraId="634E9A0D">
      <w:pPr>
        <w:pStyle w:val="14"/>
        <w:numPr>
          <w:ilvl w:val="0"/>
          <w:numId w:val="6"/>
        </w:numPr>
        <w:tabs>
          <w:tab w:val="left" w:pos="2200"/>
        </w:tabs>
        <w:spacing w:before="0" w:line="319" w:lineRule="exact"/>
        <w:ind w:left="2200" w:hanging="268"/>
        <w:rPr>
          <w:sz w:val="28"/>
        </w:rPr>
      </w:pPr>
      <w:r>
        <w:rPr>
          <w:sz w:val="28"/>
        </w:rPr>
        <w:t xml:space="preserve">Распределение учебного материала по годам </w:t>
      </w:r>
      <w:r>
        <w:rPr>
          <w:spacing w:val="-2"/>
          <w:sz w:val="28"/>
        </w:rPr>
        <w:t>обучения;</w:t>
      </w:r>
    </w:p>
    <w:p w14:paraId="7B316DC3">
      <w:pPr>
        <w:pStyle w:val="14"/>
        <w:spacing w:line="319" w:lineRule="exact"/>
        <w:rPr>
          <w:sz w:val="28"/>
        </w:rPr>
        <w:sectPr>
          <w:pgSz w:w="11910" w:h="16840"/>
          <w:pgMar w:top="1100" w:right="0" w:bottom="280" w:left="0" w:header="720" w:footer="720" w:gutter="0"/>
          <w:cols w:space="720" w:num="1"/>
        </w:sectPr>
      </w:pPr>
    </w:p>
    <w:p w14:paraId="4789B6D7">
      <w:pPr>
        <w:pStyle w:val="14"/>
        <w:numPr>
          <w:ilvl w:val="0"/>
          <w:numId w:val="6"/>
        </w:numPr>
        <w:tabs>
          <w:tab w:val="left" w:pos="2200"/>
        </w:tabs>
        <w:spacing w:before="71"/>
        <w:ind w:left="2200" w:hanging="268"/>
        <w:rPr>
          <w:sz w:val="28"/>
        </w:rPr>
      </w:pPr>
      <w:r>
        <w:rPr>
          <w:sz w:val="28"/>
        </w:rPr>
        <w:t xml:space="preserve">Требования к уровню подготовки </w:t>
      </w:r>
      <w:r>
        <w:rPr>
          <w:spacing w:val="-2"/>
          <w:sz w:val="28"/>
        </w:rPr>
        <w:t>обучающихся;</w:t>
      </w:r>
    </w:p>
    <w:p w14:paraId="28BF3B43">
      <w:pPr>
        <w:pStyle w:val="14"/>
        <w:numPr>
          <w:ilvl w:val="0"/>
          <w:numId w:val="6"/>
        </w:numPr>
        <w:tabs>
          <w:tab w:val="left" w:pos="2209"/>
        </w:tabs>
        <w:spacing w:before="173"/>
        <w:ind w:left="2209" w:hanging="277"/>
        <w:rPr>
          <w:sz w:val="28"/>
        </w:rPr>
      </w:pPr>
      <w:r>
        <w:rPr>
          <w:sz w:val="28"/>
        </w:rPr>
        <w:t xml:space="preserve">Формы и методы контроля, система </w:t>
      </w:r>
      <w:r>
        <w:rPr>
          <w:spacing w:val="-2"/>
          <w:sz w:val="28"/>
        </w:rPr>
        <w:t>оценок;</w:t>
      </w:r>
    </w:p>
    <w:p w14:paraId="00320A5B">
      <w:pPr>
        <w:pStyle w:val="14"/>
        <w:numPr>
          <w:ilvl w:val="0"/>
          <w:numId w:val="6"/>
        </w:numPr>
        <w:tabs>
          <w:tab w:val="left" w:pos="2205"/>
        </w:tabs>
        <w:spacing w:before="162"/>
        <w:ind w:left="2205" w:hanging="273"/>
        <w:rPr>
          <w:sz w:val="28"/>
        </w:rPr>
      </w:pPr>
      <w:r>
        <w:rPr>
          <w:sz w:val="28"/>
        </w:rPr>
        <w:t xml:space="preserve">Методическое обеспечение учебного </w:t>
      </w:r>
      <w:r>
        <w:rPr>
          <w:spacing w:val="-2"/>
          <w:sz w:val="28"/>
        </w:rPr>
        <w:t>процесса.</w:t>
      </w:r>
    </w:p>
    <w:p w14:paraId="3774F772">
      <w:pPr>
        <w:pStyle w:val="5"/>
        <w:spacing w:before="158" w:line="357" w:lineRule="auto"/>
        <w:ind w:left="1932" w:firstLine="400"/>
      </w:pPr>
      <w:r>
        <w:t>В соответствии с данными направлениями строится основной раздел программы "Содержание учебного предмета".</w:t>
      </w:r>
    </w:p>
    <w:p w14:paraId="46660A67">
      <w:pPr>
        <w:pStyle w:val="5"/>
        <w:spacing w:before="158"/>
      </w:pPr>
    </w:p>
    <w:p w14:paraId="71781FF7">
      <w:pPr>
        <w:pStyle w:val="12"/>
        <w:numPr>
          <w:ilvl w:val="1"/>
          <w:numId w:val="3"/>
        </w:numPr>
        <w:tabs>
          <w:tab w:val="left" w:pos="4690"/>
        </w:tabs>
        <w:ind w:left="4690" w:hanging="421"/>
        <w:jc w:val="both"/>
      </w:pPr>
      <w:r>
        <w:rPr>
          <w:spacing w:val="-2"/>
        </w:rPr>
        <w:t>Материально-технические условия</w:t>
      </w:r>
    </w:p>
    <w:p w14:paraId="54EDA646">
      <w:pPr>
        <w:pStyle w:val="12"/>
        <w:numPr>
          <w:ilvl w:val="1"/>
          <w:numId w:val="3"/>
        </w:numPr>
        <w:tabs>
          <w:tab w:val="left" w:pos="4690"/>
        </w:tabs>
        <w:ind w:left="4690" w:hanging="421"/>
        <w:jc w:val="both"/>
      </w:pPr>
    </w:p>
    <w:p w14:paraId="16C38780">
      <w:pPr>
        <w:pStyle w:val="12"/>
        <w:numPr>
          <w:ilvl w:val="1"/>
          <w:numId w:val="3"/>
        </w:numPr>
        <w:tabs>
          <w:tab w:val="left" w:pos="4690"/>
        </w:tabs>
        <w:ind w:left="4690" w:hanging="421"/>
        <w:jc w:val="both"/>
      </w:pPr>
    </w:p>
    <w:p w14:paraId="6B09E8E5">
      <w:pPr>
        <w:pStyle w:val="5"/>
        <w:spacing w:before="29" w:line="360" w:lineRule="auto"/>
        <w:ind w:left="1931" w:right="771" w:firstLine="700"/>
        <w:jc w:val="both"/>
      </w:pPr>
      <w:r>
        <w:t xml:space="preserve">Минимально необходимый для реализации программы «Фольклорная хореография» перечень материально-технического обеспечения включает в </w:t>
      </w:r>
      <w:r>
        <w:rPr>
          <w:spacing w:val="-2"/>
        </w:rPr>
        <w:t>себя:</w:t>
      </w:r>
    </w:p>
    <w:p w14:paraId="51D05966">
      <w:pPr>
        <w:pStyle w:val="14"/>
        <w:numPr>
          <w:ilvl w:val="0"/>
          <w:numId w:val="6"/>
        </w:numPr>
        <w:tabs>
          <w:tab w:val="left" w:pos="2349"/>
        </w:tabs>
        <w:spacing w:before="0" w:line="321" w:lineRule="exact"/>
        <w:ind w:left="2349" w:hanging="417"/>
        <w:rPr>
          <w:sz w:val="28"/>
        </w:rPr>
      </w:pPr>
      <w:r>
        <w:rPr>
          <w:sz w:val="28"/>
        </w:rPr>
        <w:t xml:space="preserve">Наличие музыкального инструмента (баяна) в </w:t>
      </w:r>
      <w:r>
        <w:rPr>
          <w:spacing w:val="-2"/>
          <w:sz w:val="28"/>
        </w:rPr>
        <w:t>классе;</w:t>
      </w:r>
    </w:p>
    <w:p w14:paraId="6785F84D">
      <w:pPr>
        <w:pStyle w:val="14"/>
        <w:numPr>
          <w:ilvl w:val="0"/>
          <w:numId w:val="6"/>
        </w:numPr>
        <w:tabs>
          <w:tab w:val="left" w:pos="1932"/>
          <w:tab w:val="left" w:pos="2354"/>
        </w:tabs>
        <w:spacing w:before="163" w:line="360" w:lineRule="auto"/>
        <w:ind w:left="1932" w:right="772" w:hanging="1"/>
        <w:rPr>
          <w:sz w:val="28"/>
        </w:rPr>
      </w:pPr>
      <w:r>
        <w:rPr>
          <w:sz w:val="28"/>
        </w:rPr>
        <w:t xml:space="preserve">учебная аудитория для групповых, мелкогрупповых и индивидуальных </w:t>
      </w:r>
      <w:r>
        <w:rPr>
          <w:spacing w:val="-2"/>
          <w:sz w:val="28"/>
        </w:rPr>
        <w:t>занятий;</w:t>
      </w:r>
    </w:p>
    <w:p w14:paraId="2D9D4A95">
      <w:pPr>
        <w:pStyle w:val="14"/>
        <w:numPr>
          <w:ilvl w:val="0"/>
          <w:numId w:val="6"/>
        </w:numPr>
        <w:tabs>
          <w:tab w:val="left" w:pos="1932"/>
          <w:tab w:val="left" w:pos="2359"/>
          <w:tab w:val="left" w:pos="4038"/>
          <w:tab w:val="left" w:pos="4768"/>
          <w:tab w:val="left" w:pos="5946"/>
          <w:tab w:val="left" w:pos="6532"/>
          <w:tab w:val="left" w:pos="9572"/>
        </w:tabs>
        <w:spacing w:before="0" w:line="360" w:lineRule="auto"/>
        <w:ind w:left="1932" w:right="772" w:hanging="1"/>
        <w:rPr>
          <w:sz w:val="28"/>
        </w:rPr>
      </w:pPr>
      <w:r>
        <w:rPr>
          <w:spacing w:val="-2"/>
          <w:sz w:val="28"/>
        </w:rPr>
        <w:t>помещения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работы</w:t>
      </w:r>
      <w:r>
        <w:rPr>
          <w:sz w:val="28"/>
        </w:rPr>
        <w:tab/>
      </w:r>
      <w:r>
        <w:rPr>
          <w:spacing w:val="-6"/>
          <w:sz w:val="28"/>
        </w:rPr>
        <w:t>со</w:t>
      </w:r>
      <w:r>
        <w:rPr>
          <w:sz w:val="28"/>
        </w:rPr>
        <w:tab/>
      </w:r>
      <w:r>
        <w:rPr>
          <w:spacing w:val="-2"/>
          <w:sz w:val="28"/>
        </w:rPr>
        <w:t>специализированными</w:t>
      </w:r>
      <w:r>
        <w:rPr>
          <w:sz w:val="28"/>
        </w:rPr>
        <w:tab/>
      </w:r>
      <w:r>
        <w:rPr>
          <w:spacing w:val="-2"/>
          <w:sz w:val="28"/>
        </w:rPr>
        <w:t xml:space="preserve">материалами </w:t>
      </w:r>
      <w:r>
        <w:rPr>
          <w:sz w:val="28"/>
        </w:rPr>
        <w:t>(фонотеку, видеотеку, фильмотеку, телевизор);</w:t>
      </w:r>
    </w:p>
    <w:p w14:paraId="2B17C84E">
      <w:pPr>
        <w:pStyle w:val="14"/>
        <w:numPr>
          <w:ilvl w:val="1"/>
          <w:numId w:val="1"/>
        </w:numPr>
        <w:tabs>
          <w:tab w:val="left" w:pos="1932"/>
          <w:tab w:val="left" w:pos="2349"/>
        </w:tabs>
        <w:spacing w:before="61" w:line="362" w:lineRule="auto"/>
        <w:ind w:left="4272" w:right="772" w:hanging="636"/>
        <w:jc w:val="left"/>
        <w:rPr>
          <w:b/>
          <w:sz w:val="27"/>
        </w:rPr>
      </w:pPr>
      <w:r>
        <w:rPr>
          <w:sz w:val="28"/>
        </w:rPr>
        <w:t>костюмерную, располагающую необходимым количеством костюмов (танцевальной обуви) для фольклорных коллективов.</w:t>
      </w:r>
    </w:p>
    <w:p w14:paraId="63A16C49">
      <w:pPr>
        <w:pStyle w:val="14"/>
        <w:numPr>
          <w:ilvl w:val="1"/>
          <w:numId w:val="1"/>
        </w:numPr>
        <w:tabs>
          <w:tab w:val="left" w:pos="1932"/>
          <w:tab w:val="left" w:pos="2349"/>
        </w:tabs>
        <w:spacing w:before="61" w:line="362" w:lineRule="auto"/>
        <w:ind w:left="4272" w:right="772" w:hanging="636"/>
        <w:jc w:val="left"/>
        <w:rPr>
          <w:b/>
          <w:sz w:val="27"/>
        </w:rPr>
      </w:pPr>
      <w:r>
        <w:rPr>
          <w:b/>
          <w:spacing w:val="-2"/>
          <w:sz w:val="27"/>
        </w:rPr>
        <w:t xml:space="preserve">УЧЕБНО-ТЕМАТИЧЕСКИЙ  </w:t>
      </w:r>
      <w:r>
        <w:rPr>
          <w:b/>
          <w:spacing w:val="-4"/>
          <w:sz w:val="27"/>
        </w:rPr>
        <w:t>ПЛАН</w:t>
      </w:r>
    </w:p>
    <w:p w14:paraId="42C1D1ED">
      <w:pPr>
        <w:pStyle w:val="5"/>
        <w:rPr>
          <w:b/>
          <w:sz w:val="20"/>
        </w:rPr>
      </w:pPr>
    </w:p>
    <w:tbl>
      <w:tblPr>
        <w:tblStyle w:val="11"/>
        <w:tblW w:w="0" w:type="auto"/>
        <w:tblInd w:w="14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2263"/>
        <w:gridCol w:w="551"/>
        <w:gridCol w:w="666"/>
        <w:gridCol w:w="666"/>
        <w:gridCol w:w="668"/>
        <w:gridCol w:w="666"/>
        <w:gridCol w:w="666"/>
        <w:gridCol w:w="668"/>
        <w:gridCol w:w="666"/>
        <w:gridCol w:w="666"/>
        <w:gridCol w:w="666"/>
      </w:tblGrid>
      <w:tr w14:paraId="159737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99" w:type="dxa"/>
            <w:vMerge w:val="restart"/>
          </w:tcPr>
          <w:p w14:paraId="6616AC5A">
            <w:pPr>
              <w:pStyle w:val="15"/>
              <w:spacing w:line="315" w:lineRule="exact"/>
              <w:ind w:left="-27"/>
              <w:jc w:val="lef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№</w:t>
            </w:r>
          </w:p>
        </w:tc>
        <w:tc>
          <w:tcPr>
            <w:tcW w:w="2263" w:type="dxa"/>
            <w:vMerge w:val="restart"/>
          </w:tcPr>
          <w:p w14:paraId="154EB00F">
            <w:pPr>
              <w:pStyle w:val="15"/>
              <w:spacing w:line="242" w:lineRule="auto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4"/>
                <w:sz w:val="24"/>
                <w:szCs w:val="24"/>
                <w:lang w:val="en-US"/>
              </w:rPr>
              <w:t>темы</w:t>
            </w:r>
          </w:p>
        </w:tc>
        <w:tc>
          <w:tcPr>
            <w:tcW w:w="1217" w:type="dxa"/>
            <w:gridSpan w:val="2"/>
          </w:tcPr>
          <w:p w14:paraId="50002C5D">
            <w:pPr>
              <w:pStyle w:val="15"/>
              <w:spacing w:line="315" w:lineRule="exact"/>
              <w:ind w:left="108"/>
              <w:jc w:val="lef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1 </w:t>
            </w:r>
            <w:r>
              <w:rPr>
                <w:spacing w:val="-5"/>
                <w:sz w:val="28"/>
                <w:lang w:val="en-US"/>
              </w:rPr>
              <w:t>кл</w:t>
            </w:r>
          </w:p>
        </w:tc>
        <w:tc>
          <w:tcPr>
            <w:tcW w:w="1334" w:type="dxa"/>
            <w:gridSpan w:val="2"/>
          </w:tcPr>
          <w:p w14:paraId="6D91EC09">
            <w:pPr>
              <w:pStyle w:val="15"/>
              <w:spacing w:line="315" w:lineRule="exact"/>
              <w:ind w:left="378"/>
              <w:jc w:val="lef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2 </w:t>
            </w:r>
            <w:r>
              <w:rPr>
                <w:spacing w:val="-5"/>
                <w:sz w:val="28"/>
                <w:lang w:val="en-US"/>
              </w:rPr>
              <w:t>кл</w:t>
            </w:r>
          </w:p>
        </w:tc>
        <w:tc>
          <w:tcPr>
            <w:tcW w:w="1332" w:type="dxa"/>
            <w:gridSpan w:val="2"/>
          </w:tcPr>
          <w:p w14:paraId="65903F9E">
            <w:pPr>
              <w:pStyle w:val="15"/>
              <w:spacing w:line="315" w:lineRule="exact"/>
              <w:ind w:left="381"/>
              <w:jc w:val="lef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3 </w:t>
            </w:r>
            <w:r>
              <w:rPr>
                <w:spacing w:val="-5"/>
                <w:sz w:val="28"/>
                <w:lang w:val="en-US"/>
              </w:rPr>
              <w:t>кл</w:t>
            </w:r>
          </w:p>
        </w:tc>
        <w:tc>
          <w:tcPr>
            <w:tcW w:w="1334" w:type="dxa"/>
            <w:gridSpan w:val="2"/>
          </w:tcPr>
          <w:p w14:paraId="79FEBE35">
            <w:pPr>
              <w:pStyle w:val="15"/>
              <w:spacing w:line="315" w:lineRule="exact"/>
              <w:ind w:left="472"/>
              <w:jc w:val="lef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4 </w:t>
            </w:r>
            <w:r>
              <w:rPr>
                <w:spacing w:val="-5"/>
                <w:sz w:val="28"/>
                <w:lang w:val="en-US"/>
              </w:rPr>
              <w:t>кл</w:t>
            </w:r>
          </w:p>
        </w:tc>
        <w:tc>
          <w:tcPr>
            <w:tcW w:w="1332" w:type="dxa"/>
            <w:gridSpan w:val="2"/>
          </w:tcPr>
          <w:p w14:paraId="49280B4C">
            <w:pPr>
              <w:pStyle w:val="15"/>
              <w:spacing w:line="315" w:lineRule="exact"/>
              <w:ind w:left="385"/>
              <w:jc w:val="left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5 </w:t>
            </w:r>
            <w:r>
              <w:rPr>
                <w:spacing w:val="-5"/>
                <w:sz w:val="28"/>
                <w:lang w:val="en-US"/>
              </w:rPr>
              <w:t>кл</w:t>
            </w:r>
          </w:p>
        </w:tc>
      </w:tr>
      <w:tr w14:paraId="3D268F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 w:hRule="atLeast"/>
        </w:trPr>
        <w:tc>
          <w:tcPr>
            <w:tcW w:w="499" w:type="dxa"/>
            <w:vMerge w:val="continue"/>
            <w:tcBorders>
              <w:top w:val="nil"/>
            </w:tcBorders>
          </w:tcPr>
          <w:p w14:paraId="7FFBD0C1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63" w:type="dxa"/>
            <w:vMerge w:val="continue"/>
            <w:tcBorders>
              <w:top w:val="nil"/>
            </w:tcBorders>
          </w:tcPr>
          <w:p w14:paraId="09315F9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1" w:type="dxa"/>
            <w:textDirection w:val="btLr"/>
          </w:tcPr>
          <w:p w14:paraId="4F5540DF">
            <w:pPr>
              <w:pStyle w:val="15"/>
              <w:spacing w:before="109"/>
              <w:ind w:left="129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Теоретич</w:t>
            </w:r>
          </w:p>
        </w:tc>
        <w:tc>
          <w:tcPr>
            <w:tcW w:w="666" w:type="dxa"/>
            <w:textDirection w:val="btLr"/>
          </w:tcPr>
          <w:p w14:paraId="7A5470E6">
            <w:pPr>
              <w:pStyle w:val="15"/>
              <w:spacing w:before="110"/>
              <w:ind w:left="-8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Практич.</w:t>
            </w:r>
          </w:p>
        </w:tc>
        <w:tc>
          <w:tcPr>
            <w:tcW w:w="666" w:type="dxa"/>
            <w:textDirection w:val="btLr"/>
          </w:tcPr>
          <w:p w14:paraId="7D755B1E">
            <w:pPr>
              <w:pStyle w:val="15"/>
              <w:spacing w:before="111"/>
              <w:ind w:left="129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Теоретич</w:t>
            </w:r>
          </w:p>
        </w:tc>
        <w:tc>
          <w:tcPr>
            <w:tcW w:w="668" w:type="dxa"/>
            <w:textDirection w:val="btLr"/>
          </w:tcPr>
          <w:p w14:paraId="7313084A">
            <w:pPr>
              <w:pStyle w:val="15"/>
              <w:spacing w:before="112"/>
              <w:ind w:left="-8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Практич.</w:t>
            </w:r>
          </w:p>
        </w:tc>
        <w:tc>
          <w:tcPr>
            <w:tcW w:w="666" w:type="dxa"/>
            <w:textDirection w:val="btLr"/>
          </w:tcPr>
          <w:p w14:paraId="6E93FD4C">
            <w:pPr>
              <w:pStyle w:val="15"/>
              <w:spacing w:before="113"/>
              <w:ind w:left="2"/>
              <w:rPr>
                <w:lang w:val="en-US"/>
              </w:rPr>
            </w:pPr>
            <w:r>
              <w:rPr>
                <w:spacing w:val="-2"/>
                <w:lang w:val="en-US"/>
              </w:rPr>
              <w:t>Теоретич</w:t>
            </w:r>
          </w:p>
          <w:p w14:paraId="3C6F4A5A">
            <w:pPr>
              <w:pStyle w:val="15"/>
              <w:spacing w:before="7"/>
              <w:ind w:left="2" w:right="2"/>
              <w:rPr>
                <w:lang w:val="en-US"/>
              </w:rPr>
            </w:pPr>
            <w:r>
              <w:rPr>
                <w:spacing w:val="-10"/>
                <w:lang w:val="en-US"/>
              </w:rPr>
              <w:t>.</w:t>
            </w:r>
          </w:p>
        </w:tc>
        <w:tc>
          <w:tcPr>
            <w:tcW w:w="666" w:type="dxa"/>
            <w:textDirection w:val="btLr"/>
          </w:tcPr>
          <w:p w14:paraId="600C3F80">
            <w:pPr>
              <w:pStyle w:val="15"/>
              <w:spacing w:before="114"/>
              <w:ind w:left="-8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Практич.</w:t>
            </w:r>
          </w:p>
        </w:tc>
        <w:tc>
          <w:tcPr>
            <w:tcW w:w="668" w:type="dxa"/>
            <w:textDirection w:val="btLr"/>
          </w:tcPr>
          <w:p w14:paraId="258414C9">
            <w:pPr>
              <w:pStyle w:val="15"/>
              <w:spacing w:before="115"/>
              <w:ind w:left="2"/>
              <w:rPr>
                <w:lang w:val="en-US"/>
              </w:rPr>
            </w:pPr>
            <w:r>
              <w:rPr>
                <w:spacing w:val="-2"/>
                <w:lang w:val="en-US"/>
              </w:rPr>
              <w:t>Теоретич</w:t>
            </w:r>
          </w:p>
          <w:p w14:paraId="73A4F5FA">
            <w:pPr>
              <w:pStyle w:val="15"/>
              <w:spacing w:before="7"/>
              <w:ind w:left="2" w:right="2"/>
              <w:rPr>
                <w:lang w:val="en-US"/>
              </w:rPr>
            </w:pPr>
            <w:r>
              <w:rPr>
                <w:spacing w:val="-10"/>
                <w:lang w:val="en-US"/>
              </w:rPr>
              <w:t>.</w:t>
            </w:r>
          </w:p>
        </w:tc>
        <w:tc>
          <w:tcPr>
            <w:tcW w:w="666" w:type="dxa"/>
            <w:textDirection w:val="btLr"/>
          </w:tcPr>
          <w:p w14:paraId="1F20FCBB">
            <w:pPr>
              <w:pStyle w:val="15"/>
              <w:spacing w:before="117"/>
              <w:ind w:left="-8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Практич.</w:t>
            </w:r>
          </w:p>
        </w:tc>
        <w:tc>
          <w:tcPr>
            <w:tcW w:w="666" w:type="dxa"/>
            <w:textDirection w:val="btLr"/>
          </w:tcPr>
          <w:p w14:paraId="2A137DF8">
            <w:pPr>
              <w:pStyle w:val="15"/>
              <w:spacing w:before="118"/>
              <w:ind w:left="2"/>
              <w:rPr>
                <w:lang w:val="en-US"/>
              </w:rPr>
            </w:pPr>
            <w:r>
              <w:rPr>
                <w:spacing w:val="-2"/>
                <w:lang w:val="en-US"/>
              </w:rPr>
              <w:t>Теоретич</w:t>
            </w:r>
          </w:p>
          <w:p w14:paraId="6A656ED3">
            <w:pPr>
              <w:pStyle w:val="15"/>
              <w:spacing w:before="6"/>
              <w:ind w:left="2" w:right="2"/>
              <w:rPr>
                <w:lang w:val="en-US"/>
              </w:rPr>
            </w:pPr>
            <w:r>
              <w:rPr>
                <w:spacing w:val="-10"/>
                <w:lang w:val="en-US"/>
              </w:rPr>
              <w:t>.</w:t>
            </w:r>
          </w:p>
        </w:tc>
        <w:tc>
          <w:tcPr>
            <w:tcW w:w="666" w:type="dxa"/>
            <w:textDirection w:val="btLr"/>
          </w:tcPr>
          <w:p w14:paraId="224BB7D2">
            <w:pPr>
              <w:pStyle w:val="15"/>
              <w:spacing w:before="119"/>
              <w:ind w:left="-8"/>
              <w:jc w:val="left"/>
              <w:rPr>
                <w:lang w:val="en-US"/>
              </w:rPr>
            </w:pPr>
            <w:r>
              <w:rPr>
                <w:spacing w:val="-2"/>
                <w:lang w:val="en-US"/>
              </w:rPr>
              <w:t>Практич.</w:t>
            </w:r>
          </w:p>
        </w:tc>
      </w:tr>
      <w:tr w14:paraId="5B328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499" w:type="dxa"/>
          </w:tcPr>
          <w:p w14:paraId="3807EDEA">
            <w:pPr>
              <w:pStyle w:val="15"/>
              <w:spacing w:line="304" w:lineRule="exact"/>
              <w:ind w:left="73" w:right="157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1.</w:t>
            </w:r>
          </w:p>
        </w:tc>
        <w:tc>
          <w:tcPr>
            <w:tcW w:w="2263" w:type="dxa"/>
          </w:tcPr>
          <w:p w14:paraId="2D64176E">
            <w:pPr>
              <w:pStyle w:val="15"/>
              <w:spacing w:line="304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Разминка</w:t>
            </w:r>
          </w:p>
        </w:tc>
        <w:tc>
          <w:tcPr>
            <w:tcW w:w="551" w:type="dxa"/>
          </w:tcPr>
          <w:p w14:paraId="12159E6B">
            <w:pPr>
              <w:pStyle w:val="15"/>
              <w:spacing w:line="304" w:lineRule="exact"/>
              <w:ind w:left="1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2836C379">
            <w:pPr>
              <w:pStyle w:val="15"/>
              <w:spacing w:line="304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26E51BB7">
            <w:pPr>
              <w:pStyle w:val="15"/>
              <w:spacing w:line="304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0E1392E3">
            <w:pPr>
              <w:pStyle w:val="15"/>
              <w:spacing w:line="304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0FF58884">
            <w:pPr>
              <w:pStyle w:val="15"/>
              <w:spacing w:line="304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A2029EC">
            <w:pPr>
              <w:pStyle w:val="15"/>
              <w:spacing w:line="304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</w:t>
            </w:r>
          </w:p>
        </w:tc>
        <w:tc>
          <w:tcPr>
            <w:tcW w:w="668" w:type="dxa"/>
          </w:tcPr>
          <w:p w14:paraId="22E737BF">
            <w:pPr>
              <w:pStyle w:val="15"/>
              <w:spacing w:line="304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F38D53F">
            <w:pPr>
              <w:pStyle w:val="15"/>
              <w:spacing w:line="304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</w:t>
            </w:r>
          </w:p>
        </w:tc>
        <w:tc>
          <w:tcPr>
            <w:tcW w:w="666" w:type="dxa"/>
          </w:tcPr>
          <w:p w14:paraId="68E64A7E">
            <w:pPr>
              <w:pStyle w:val="15"/>
              <w:spacing w:line="304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8A9EB30">
            <w:pPr>
              <w:pStyle w:val="15"/>
              <w:spacing w:line="304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</w:t>
            </w:r>
          </w:p>
        </w:tc>
      </w:tr>
      <w:tr w14:paraId="1771E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499" w:type="dxa"/>
          </w:tcPr>
          <w:p w14:paraId="0A5A195D">
            <w:pPr>
              <w:pStyle w:val="15"/>
              <w:spacing w:line="315" w:lineRule="exact"/>
              <w:ind w:left="73" w:right="157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2.</w:t>
            </w:r>
          </w:p>
        </w:tc>
        <w:tc>
          <w:tcPr>
            <w:tcW w:w="2263" w:type="dxa"/>
          </w:tcPr>
          <w:p w14:paraId="01EA85EF">
            <w:pPr>
              <w:pStyle w:val="15"/>
              <w:spacing w:line="315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Упражнения </w:t>
            </w:r>
            <w:r>
              <w:rPr>
                <w:spacing w:val="-5"/>
                <w:sz w:val="24"/>
                <w:szCs w:val="24"/>
                <w:lang w:val="en-US"/>
              </w:rPr>
              <w:t>на</w:t>
            </w:r>
          </w:p>
          <w:p w14:paraId="45D8AA74">
            <w:pPr>
              <w:pStyle w:val="15"/>
              <w:spacing w:line="322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Координацию движений</w:t>
            </w:r>
          </w:p>
        </w:tc>
        <w:tc>
          <w:tcPr>
            <w:tcW w:w="551" w:type="dxa"/>
          </w:tcPr>
          <w:p w14:paraId="299D892A">
            <w:pPr>
              <w:pStyle w:val="15"/>
              <w:spacing w:line="315" w:lineRule="exact"/>
              <w:ind w:left="1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7FC60EAF">
            <w:pPr>
              <w:pStyle w:val="15"/>
              <w:spacing w:line="315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3669FFEA">
            <w:pPr>
              <w:pStyle w:val="15"/>
              <w:spacing w:line="315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365E06BD">
            <w:pPr>
              <w:pStyle w:val="15"/>
              <w:spacing w:line="315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297AF9C8">
            <w:pPr>
              <w:pStyle w:val="15"/>
              <w:spacing w:line="315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2790DC51">
            <w:pPr>
              <w:pStyle w:val="15"/>
              <w:spacing w:line="315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</w:t>
            </w:r>
          </w:p>
        </w:tc>
        <w:tc>
          <w:tcPr>
            <w:tcW w:w="668" w:type="dxa"/>
          </w:tcPr>
          <w:p w14:paraId="6F5AFCE7">
            <w:pPr>
              <w:pStyle w:val="15"/>
              <w:spacing w:line="315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62B249C4">
            <w:pPr>
              <w:pStyle w:val="15"/>
              <w:spacing w:line="315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6" w:type="dxa"/>
          </w:tcPr>
          <w:p w14:paraId="03EDBAE0">
            <w:pPr>
              <w:pStyle w:val="15"/>
              <w:spacing w:line="315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10C5647D">
            <w:pPr>
              <w:pStyle w:val="15"/>
              <w:spacing w:line="315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</w:tr>
      <w:tr w14:paraId="2FAB9A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499" w:type="dxa"/>
          </w:tcPr>
          <w:p w14:paraId="784386BE">
            <w:pPr>
              <w:pStyle w:val="15"/>
              <w:spacing w:line="317" w:lineRule="exact"/>
              <w:ind w:left="73" w:right="157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3.</w:t>
            </w:r>
          </w:p>
        </w:tc>
        <w:tc>
          <w:tcPr>
            <w:tcW w:w="2263" w:type="dxa"/>
          </w:tcPr>
          <w:p w14:paraId="6D09B7C3">
            <w:pPr>
              <w:pStyle w:val="15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Основные </w:t>
            </w:r>
            <w:r>
              <w:rPr>
                <w:sz w:val="24"/>
                <w:szCs w:val="24"/>
                <w:lang w:val="en-US"/>
              </w:rPr>
              <w:t>элементы русского</w:t>
            </w:r>
          </w:p>
          <w:p w14:paraId="201B9F06">
            <w:pPr>
              <w:pStyle w:val="15"/>
              <w:spacing w:line="308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народного </w:t>
            </w:r>
            <w:r>
              <w:rPr>
                <w:spacing w:val="-4"/>
                <w:sz w:val="24"/>
                <w:szCs w:val="24"/>
                <w:lang w:val="en-US"/>
              </w:rPr>
              <w:t>танца</w:t>
            </w:r>
          </w:p>
        </w:tc>
        <w:tc>
          <w:tcPr>
            <w:tcW w:w="551" w:type="dxa"/>
          </w:tcPr>
          <w:p w14:paraId="38C94B2A">
            <w:pPr>
              <w:pStyle w:val="15"/>
              <w:spacing w:line="317" w:lineRule="exact"/>
              <w:ind w:left="1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616EBFF">
            <w:pPr>
              <w:pStyle w:val="15"/>
              <w:spacing w:line="317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6BC837C8">
            <w:pPr>
              <w:pStyle w:val="15"/>
              <w:spacing w:line="317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07427419">
            <w:pPr>
              <w:pStyle w:val="15"/>
              <w:spacing w:line="317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</w:t>
            </w:r>
          </w:p>
        </w:tc>
        <w:tc>
          <w:tcPr>
            <w:tcW w:w="666" w:type="dxa"/>
          </w:tcPr>
          <w:p w14:paraId="4FF7F4EC">
            <w:pPr>
              <w:pStyle w:val="15"/>
              <w:spacing w:line="317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0668037">
            <w:pPr>
              <w:pStyle w:val="15"/>
              <w:spacing w:line="317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</w:t>
            </w:r>
          </w:p>
        </w:tc>
        <w:tc>
          <w:tcPr>
            <w:tcW w:w="668" w:type="dxa"/>
          </w:tcPr>
          <w:p w14:paraId="7D1251E6">
            <w:pPr>
              <w:pStyle w:val="15"/>
              <w:spacing w:line="317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3FC51C0">
            <w:pPr>
              <w:pStyle w:val="15"/>
              <w:spacing w:line="317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  <w:tc>
          <w:tcPr>
            <w:tcW w:w="666" w:type="dxa"/>
          </w:tcPr>
          <w:p w14:paraId="14569579">
            <w:pPr>
              <w:pStyle w:val="15"/>
              <w:spacing w:line="317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0385AFA">
            <w:pPr>
              <w:pStyle w:val="15"/>
              <w:spacing w:line="317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</w:tr>
      <w:tr w14:paraId="58A2CA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9" w:type="dxa"/>
          </w:tcPr>
          <w:p w14:paraId="361E94CE">
            <w:pPr>
              <w:pStyle w:val="15"/>
              <w:spacing w:line="301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4.</w:t>
            </w:r>
          </w:p>
        </w:tc>
        <w:tc>
          <w:tcPr>
            <w:tcW w:w="2263" w:type="dxa"/>
          </w:tcPr>
          <w:p w14:paraId="2004BD37">
            <w:pPr>
              <w:pStyle w:val="15"/>
              <w:spacing w:line="301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Хоровод</w:t>
            </w:r>
          </w:p>
        </w:tc>
        <w:tc>
          <w:tcPr>
            <w:tcW w:w="551" w:type="dxa"/>
          </w:tcPr>
          <w:p w14:paraId="4EBCF3C3">
            <w:pPr>
              <w:pStyle w:val="15"/>
              <w:spacing w:line="301" w:lineRule="exact"/>
              <w:ind w:left="1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BCF0F0D">
            <w:pPr>
              <w:pStyle w:val="15"/>
              <w:spacing w:line="301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6" w:type="dxa"/>
          </w:tcPr>
          <w:p w14:paraId="0BE4898B">
            <w:pPr>
              <w:pStyle w:val="15"/>
              <w:spacing w:line="301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09FCE1AD">
            <w:pPr>
              <w:pStyle w:val="15"/>
              <w:spacing w:line="301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  <w:tc>
          <w:tcPr>
            <w:tcW w:w="666" w:type="dxa"/>
          </w:tcPr>
          <w:p w14:paraId="1F41D52E">
            <w:pPr>
              <w:pStyle w:val="15"/>
              <w:spacing w:line="301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8BBE475">
            <w:pPr>
              <w:pStyle w:val="15"/>
              <w:spacing w:line="301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  <w:tc>
          <w:tcPr>
            <w:tcW w:w="668" w:type="dxa"/>
          </w:tcPr>
          <w:p w14:paraId="53C8C77E">
            <w:pPr>
              <w:pStyle w:val="15"/>
              <w:spacing w:line="301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3FACC03">
            <w:pPr>
              <w:pStyle w:val="15"/>
              <w:spacing w:line="301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  <w:tc>
          <w:tcPr>
            <w:tcW w:w="666" w:type="dxa"/>
          </w:tcPr>
          <w:p w14:paraId="4FF3174B">
            <w:pPr>
              <w:pStyle w:val="15"/>
              <w:spacing w:line="301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77C712D4">
            <w:pPr>
              <w:pStyle w:val="15"/>
              <w:spacing w:line="301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4</w:t>
            </w:r>
          </w:p>
        </w:tc>
      </w:tr>
      <w:tr w14:paraId="09FD7A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499" w:type="dxa"/>
          </w:tcPr>
          <w:p w14:paraId="15D1D111">
            <w:pPr>
              <w:pStyle w:val="15"/>
              <w:spacing w:line="304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5.</w:t>
            </w:r>
          </w:p>
        </w:tc>
        <w:tc>
          <w:tcPr>
            <w:tcW w:w="2263" w:type="dxa"/>
          </w:tcPr>
          <w:p w14:paraId="0D25558F">
            <w:pPr>
              <w:pStyle w:val="15"/>
              <w:spacing w:line="304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Пляска</w:t>
            </w:r>
          </w:p>
        </w:tc>
        <w:tc>
          <w:tcPr>
            <w:tcW w:w="551" w:type="dxa"/>
          </w:tcPr>
          <w:p w14:paraId="1CEE113E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6F6C72B3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2B9EB046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8" w:type="dxa"/>
          </w:tcPr>
          <w:p w14:paraId="2C9C6015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4BD28ACD">
            <w:pPr>
              <w:pStyle w:val="15"/>
              <w:spacing w:line="304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11E322E1">
            <w:pPr>
              <w:pStyle w:val="15"/>
              <w:spacing w:line="304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8" w:type="dxa"/>
          </w:tcPr>
          <w:p w14:paraId="3C15A82C">
            <w:pPr>
              <w:pStyle w:val="15"/>
              <w:spacing w:line="304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6D3AE838">
            <w:pPr>
              <w:pStyle w:val="15"/>
              <w:spacing w:line="304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6" w:type="dxa"/>
          </w:tcPr>
          <w:p w14:paraId="6ED7052B">
            <w:pPr>
              <w:pStyle w:val="15"/>
              <w:spacing w:line="304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21AB2CB">
            <w:pPr>
              <w:pStyle w:val="15"/>
              <w:spacing w:line="304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</w:tr>
      <w:tr w14:paraId="02731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9" w:type="dxa"/>
          </w:tcPr>
          <w:p w14:paraId="4B928504">
            <w:pPr>
              <w:pStyle w:val="15"/>
              <w:spacing w:line="301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6.</w:t>
            </w:r>
          </w:p>
        </w:tc>
        <w:tc>
          <w:tcPr>
            <w:tcW w:w="2263" w:type="dxa"/>
          </w:tcPr>
          <w:p w14:paraId="3D9E9E83">
            <w:pPr>
              <w:pStyle w:val="15"/>
              <w:spacing w:line="301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Кадриль</w:t>
            </w:r>
          </w:p>
        </w:tc>
        <w:tc>
          <w:tcPr>
            <w:tcW w:w="551" w:type="dxa"/>
          </w:tcPr>
          <w:p w14:paraId="089959D1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36FD91DF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14CB54CA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8" w:type="dxa"/>
          </w:tcPr>
          <w:p w14:paraId="0268E88A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0F59C0DD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6" w:type="dxa"/>
          </w:tcPr>
          <w:p w14:paraId="3E8597F8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668" w:type="dxa"/>
          </w:tcPr>
          <w:p w14:paraId="1444B184">
            <w:pPr>
              <w:pStyle w:val="15"/>
              <w:spacing w:line="301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2CB0AB47">
            <w:pPr>
              <w:pStyle w:val="15"/>
              <w:spacing w:line="301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  <w:tc>
          <w:tcPr>
            <w:tcW w:w="666" w:type="dxa"/>
          </w:tcPr>
          <w:p w14:paraId="11B7A5E1">
            <w:pPr>
              <w:pStyle w:val="15"/>
              <w:spacing w:line="301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3FD635DB">
            <w:pPr>
              <w:pStyle w:val="15"/>
              <w:spacing w:line="301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</w:tr>
      <w:tr w14:paraId="4B5DB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9" w:type="dxa"/>
          </w:tcPr>
          <w:p w14:paraId="0905FDFE">
            <w:pPr>
              <w:pStyle w:val="15"/>
              <w:spacing w:line="301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7.</w:t>
            </w:r>
          </w:p>
        </w:tc>
        <w:tc>
          <w:tcPr>
            <w:tcW w:w="2263" w:type="dxa"/>
          </w:tcPr>
          <w:p w14:paraId="2056C61F">
            <w:pPr>
              <w:pStyle w:val="15"/>
              <w:spacing w:line="301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Полька</w:t>
            </w:r>
          </w:p>
        </w:tc>
        <w:tc>
          <w:tcPr>
            <w:tcW w:w="551" w:type="dxa"/>
          </w:tcPr>
          <w:p w14:paraId="0D79D9CE">
            <w:pPr>
              <w:pStyle w:val="15"/>
              <w:spacing w:line="301" w:lineRule="exact"/>
              <w:ind w:left="1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5706E870">
            <w:pPr>
              <w:pStyle w:val="15"/>
              <w:spacing w:line="301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6" w:type="dxa"/>
          </w:tcPr>
          <w:p w14:paraId="7E54AA55">
            <w:pPr>
              <w:pStyle w:val="15"/>
              <w:spacing w:line="301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1B632F92">
            <w:pPr>
              <w:pStyle w:val="15"/>
              <w:spacing w:line="301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3</w:t>
            </w:r>
          </w:p>
        </w:tc>
        <w:tc>
          <w:tcPr>
            <w:tcW w:w="666" w:type="dxa"/>
          </w:tcPr>
          <w:p w14:paraId="6C91BCDF">
            <w:pPr>
              <w:pStyle w:val="15"/>
              <w:spacing w:line="301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6BC390A3">
            <w:pPr>
              <w:pStyle w:val="15"/>
              <w:spacing w:line="301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04649F6E">
            <w:pPr>
              <w:pStyle w:val="15"/>
              <w:spacing w:line="301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6A7B851C">
            <w:pPr>
              <w:pStyle w:val="15"/>
              <w:spacing w:line="301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D44171B">
            <w:pPr>
              <w:pStyle w:val="15"/>
              <w:spacing w:line="301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0073F6AD">
            <w:pPr>
              <w:pStyle w:val="15"/>
              <w:spacing w:line="301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</w:tr>
      <w:tr w14:paraId="26BEB3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499" w:type="dxa"/>
          </w:tcPr>
          <w:p w14:paraId="085ED7E4">
            <w:pPr>
              <w:pStyle w:val="15"/>
              <w:spacing w:line="315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8.</w:t>
            </w:r>
          </w:p>
        </w:tc>
        <w:tc>
          <w:tcPr>
            <w:tcW w:w="2263" w:type="dxa"/>
          </w:tcPr>
          <w:p w14:paraId="37F0708E">
            <w:pPr>
              <w:pStyle w:val="15"/>
              <w:spacing w:line="315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Слушание</w:t>
            </w:r>
          </w:p>
          <w:p w14:paraId="7328A4CC">
            <w:pPr>
              <w:pStyle w:val="15"/>
              <w:spacing w:line="322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музыки, просмотр </w:t>
            </w:r>
            <w:r>
              <w:rPr>
                <w:spacing w:val="-2"/>
                <w:sz w:val="24"/>
                <w:szCs w:val="24"/>
                <w:lang w:val="en-US"/>
              </w:rPr>
              <w:t>видеозаписей</w:t>
            </w:r>
          </w:p>
        </w:tc>
        <w:tc>
          <w:tcPr>
            <w:tcW w:w="551" w:type="dxa"/>
          </w:tcPr>
          <w:p w14:paraId="7DB3BDBB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256D52EB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17BBFBCA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8" w:type="dxa"/>
          </w:tcPr>
          <w:p w14:paraId="14486AFB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5603CE26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2897177F">
            <w:pPr>
              <w:pStyle w:val="15"/>
              <w:spacing w:line="315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4C5308AE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1387DE1D">
            <w:pPr>
              <w:pStyle w:val="15"/>
              <w:spacing w:line="315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7806DEDB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200983F0">
            <w:pPr>
              <w:pStyle w:val="15"/>
              <w:spacing w:line="315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</w:tr>
      <w:tr w14:paraId="286D49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499" w:type="dxa"/>
          </w:tcPr>
          <w:p w14:paraId="465290FF">
            <w:pPr>
              <w:pStyle w:val="15"/>
              <w:spacing w:line="315" w:lineRule="exact"/>
              <w:ind w:left="0" w:right="15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9.</w:t>
            </w:r>
          </w:p>
        </w:tc>
        <w:tc>
          <w:tcPr>
            <w:tcW w:w="2263" w:type="dxa"/>
          </w:tcPr>
          <w:p w14:paraId="3C861864">
            <w:pPr>
              <w:pStyle w:val="15"/>
              <w:spacing w:line="315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Подготовка </w:t>
            </w:r>
            <w:r>
              <w:rPr>
                <w:spacing w:val="-10"/>
                <w:sz w:val="24"/>
                <w:szCs w:val="24"/>
                <w:lang w:val="en-US"/>
              </w:rPr>
              <w:t>к</w:t>
            </w:r>
          </w:p>
          <w:p w14:paraId="0F40249E">
            <w:pPr>
              <w:pStyle w:val="15"/>
              <w:spacing w:line="322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Концертным выступлениям</w:t>
            </w:r>
          </w:p>
        </w:tc>
        <w:tc>
          <w:tcPr>
            <w:tcW w:w="551" w:type="dxa"/>
          </w:tcPr>
          <w:p w14:paraId="4C2CEC0D">
            <w:pPr>
              <w:pStyle w:val="15"/>
              <w:ind w:left="0"/>
              <w:jc w:val="left"/>
              <w:rPr>
                <w:sz w:val="26"/>
                <w:lang w:val="en-US"/>
              </w:rPr>
            </w:pPr>
          </w:p>
        </w:tc>
        <w:tc>
          <w:tcPr>
            <w:tcW w:w="666" w:type="dxa"/>
          </w:tcPr>
          <w:p w14:paraId="10F34E49">
            <w:pPr>
              <w:pStyle w:val="15"/>
              <w:spacing w:line="315" w:lineRule="exact"/>
              <w:ind w:right="18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  <w:tc>
          <w:tcPr>
            <w:tcW w:w="666" w:type="dxa"/>
          </w:tcPr>
          <w:p w14:paraId="59119E27">
            <w:pPr>
              <w:pStyle w:val="15"/>
              <w:spacing w:line="315" w:lineRule="exact"/>
              <w:ind w:right="16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8" w:type="dxa"/>
          </w:tcPr>
          <w:p w14:paraId="26EEA072">
            <w:pPr>
              <w:pStyle w:val="15"/>
              <w:spacing w:line="315" w:lineRule="exact"/>
              <w:ind w:left="30" w:right="7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  <w:tc>
          <w:tcPr>
            <w:tcW w:w="666" w:type="dxa"/>
          </w:tcPr>
          <w:p w14:paraId="2F53D078">
            <w:pPr>
              <w:pStyle w:val="15"/>
              <w:spacing w:line="315" w:lineRule="exact"/>
              <w:ind w:right="11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58703B7B">
            <w:pPr>
              <w:pStyle w:val="15"/>
              <w:spacing w:line="315" w:lineRule="exact"/>
              <w:ind w:right="9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  <w:tc>
          <w:tcPr>
            <w:tcW w:w="668" w:type="dxa"/>
          </w:tcPr>
          <w:p w14:paraId="125B15D9">
            <w:pPr>
              <w:pStyle w:val="15"/>
              <w:spacing w:line="315" w:lineRule="exact"/>
              <w:ind w:left="30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577F7DFE">
            <w:pPr>
              <w:pStyle w:val="15"/>
              <w:spacing w:line="315" w:lineRule="exact"/>
              <w:ind w:right="4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  <w:tc>
          <w:tcPr>
            <w:tcW w:w="666" w:type="dxa"/>
          </w:tcPr>
          <w:p w14:paraId="033C844F">
            <w:pPr>
              <w:pStyle w:val="15"/>
              <w:spacing w:line="315" w:lineRule="exact"/>
              <w:ind w:right="2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1</w:t>
            </w:r>
          </w:p>
        </w:tc>
        <w:tc>
          <w:tcPr>
            <w:tcW w:w="666" w:type="dxa"/>
          </w:tcPr>
          <w:p w14:paraId="430C1522">
            <w:pPr>
              <w:pStyle w:val="15"/>
              <w:spacing w:line="315" w:lineRule="exact"/>
              <w:rPr>
                <w:sz w:val="28"/>
                <w:lang w:val="en-US"/>
              </w:rPr>
            </w:pPr>
            <w:r>
              <w:rPr>
                <w:spacing w:val="-10"/>
                <w:sz w:val="28"/>
                <w:lang w:val="en-US"/>
              </w:rPr>
              <w:t>2</w:t>
            </w:r>
          </w:p>
        </w:tc>
      </w:tr>
      <w:tr w14:paraId="344E23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9" w:type="dxa"/>
          </w:tcPr>
          <w:p w14:paraId="2AFF8ACF">
            <w:pPr>
              <w:pStyle w:val="15"/>
              <w:ind w:left="0"/>
              <w:jc w:val="left"/>
              <w:rPr>
                <w:sz w:val="24"/>
                <w:lang w:val="en-US"/>
              </w:rPr>
            </w:pPr>
          </w:p>
        </w:tc>
        <w:tc>
          <w:tcPr>
            <w:tcW w:w="2263" w:type="dxa"/>
          </w:tcPr>
          <w:p w14:paraId="52FA4710">
            <w:pPr>
              <w:pStyle w:val="15"/>
              <w:spacing w:line="301" w:lineRule="exact"/>
              <w:ind w:left="108"/>
              <w:jc w:val="left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Итого:</w:t>
            </w:r>
          </w:p>
        </w:tc>
        <w:tc>
          <w:tcPr>
            <w:tcW w:w="1217" w:type="dxa"/>
            <w:gridSpan w:val="2"/>
          </w:tcPr>
          <w:p w14:paraId="2A3D0614">
            <w:pPr>
              <w:pStyle w:val="15"/>
              <w:spacing w:line="301" w:lineRule="exact"/>
              <w:ind w:left="19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32</w:t>
            </w:r>
          </w:p>
        </w:tc>
        <w:tc>
          <w:tcPr>
            <w:tcW w:w="1334" w:type="dxa"/>
            <w:gridSpan w:val="2"/>
          </w:tcPr>
          <w:p w14:paraId="69D72C24">
            <w:pPr>
              <w:pStyle w:val="15"/>
              <w:spacing w:line="301" w:lineRule="exact"/>
              <w:ind w:left="115" w:right="92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33</w:t>
            </w:r>
          </w:p>
        </w:tc>
        <w:tc>
          <w:tcPr>
            <w:tcW w:w="1332" w:type="dxa"/>
            <w:gridSpan w:val="2"/>
          </w:tcPr>
          <w:p w14:paraId="15440204">
            <w:pPr>
              <w:pStyle w:val="15"/>
              <w:spacing w:line="301" w:lineRule="exact"/>
              <w:ind w:right="9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33</w:t>
            </w:r>
          </w:p>
        </w:tc>
        <w:tc>
          <w:tcPr>
            <w:tcW w:w="1334" w:type="dxa"/>
            <w:gridSpan w:val="2"/>
          </w:tcPr>
          <w:p w14:paraId="29D145CE">
            <w:pPr>
              <w:pStyle w:val="15"/>
              <w:spacing w:line="301" w:lineRule="exact"/>
              <w:ind w:left="115" w:right="83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33</w:t>
            </w:r>
          </w:p>
        </w:tc>
        <w:tc>
          <w:tcPr>
            <w:tcW w:w="1332" w:type="dxa"/>
            <w:gridSpan w:val="2"/>
          </w:tcPr>
          <w:p w14:paraId="6D6281BD">
            <w:pPr>
              <w:pStyle w:val="15"/>
              <w:spacing w:line="301" w:lineRule="exact"/>
              <w:rPr>
                <w:sz w:val="28"/>
                <w:lang w:val="en-US"/>
              </w:rPr>
            </w:pPr>
            <w:r>
              <w:rPr>
                <w:spacing w:val="-5"/>
                <w:sz w:val="28"/>
                <w:lang w:val="en-US"/>
              </w:rPr>
              <w:t>33</w:t>
            </w:r>
          </w:p>
        </w:tc>
      </w:tr>
    </w:tbl>
    <w:p w14:paraId="7705CD00">
      <w:pPr>
        <w:pStyle w:val="5"/>
        <w:spacing w:before="163"/>
        <w:rPr>
          <w:b/>
        </w:rPr>
      </w:pPr>
    </w:p>
    <w:p w14:paraId="46037CAB">
      <w:pPr>
        <w:pStyle w:val="12"/>
        <w:numPr>
          <w:ilvl w:val="1"/>
          <w:numId w:val="1"/>
        </w:numPr>
        <w:tabs>
          <w:tab w:val="left" w:pos="4548"/>
        </w:tabs>
        <w:ind w:left="4548" w:hanging="754"/>
        <w:jc w:val="both"/>
      </w:pPr>
      <w:r>
        <w:t xml:space="preserve">Содержание учебного </w:t>
      </w:r>
      <w:r>
        <w:rPr>
          <w:spacing w:val="-2"/>
        </w:rPr>
        <w:t>предмета</w:t>
      </w:r>
    </w:p>
    <w:p w14:paraId="5007FCC3">
      <w:pPr>
        <w:pStyle w:val="5"/>
        <w:spacing w:before="158" w:line="360" w:lineRule="auto"/>
        <w:ind w:left="1444" w:right="608"/>
        <w:jc w:val="both"/>
      </w:pPr>
      <w:r>
        <w:t>Содержание учебного предмета«Фольклорная хореография» отражает объём знаний, умений и навыков, которые должен приобрести обучающийся в процессе освоенияучебногопредметавариативнойчастиобразовательной</w:t>
      </w:r>
      <w:r>
        <w:rPr>
          <w:spacing w:val="-2"/>
        </w:rPr>
        <w:t>программы</w:t>
      </w:r>
    </w:p>
    <w:p w14:paraId="5BC60DAC">
      <w:pPr>
        <w:pStyle w:val="5"/>
        <w:spacing w:line="360" w:lineRule="auto"/>
        <w:ind w:left="1444" w:right="608"/>
        <w:jc w:val="both"/>
      </w:pPr>
      <w:r>
        <w:t>«Музыкальный фольклор» на уровне, предусмотренном федеральными государственными требованиями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искусства.</w:t>
      </w:r>
    </w:p>
    <w:p w14:paraId="0C5B3ED9">
      <w:pPr>
        <w:pStyle w:val="5"/>
        <w:spacing w:line="360" w:lineRule="auto"/>
        <w:ind w:left="1443" w:right="609" w:firstLine="629"/>
        <w:jc w:val="both"/>
      </w:pPr>
      <w:r>
        <w:t>Содержание учебного предмета отражает распределение учебного материала по годам обучения.</w:t>
      </w:r>
    </w:p>
    <w:p w14:paraId="4454D10D">
      <w:pPr>
        <w:pStyle w:val="5"/>
        <w:spacing w:before="77" w:line="360" w:lineRule="auto"/>
        <w:ind w:left="1445" w:right="606" w:firstLine="487"/>
        <w:jc w:val="both"/>
      </w:pPr>
      <w:r>
        <w:t>Аудиторная нагрузка по учебному предмету «Фольклорная хореография» распределена по годам обучения с учётом общего объёма аудиторного времени.</w:t>
      </w:r>
    </w:p>
    <w:p w14:paraId="022FAE4B">
      <w:pPr>
        <w:pStyle w:val="5"/>
        <w:spacing w:before="38"/>
      </w:pPr>
    </w:p>
    <w:p w14:paraId="11E03BE8">
      <w:pPr>
        <w:pStyle w:val="5"/>
        <w:ind w:left="1512"/>
        <w:jc w:val="both"/>
      </w:pPr>
      <w:r>
        <w:t>ТЕМА №1</w:t>
      </w:r>
      <w:r>
        <w:rPr>
          <w:spacing w:val="-2"/>
        </w:rPr>
        <w:t xml:space="preserve"> Разминка.</w:t>
      </w:r>
    </w:p>
    <w:p w14:paraId="44D37075">
      <w:pPr>
        <w:pStyle w:val="5"/>
        <w:spacing w:before="161" w:line="360" w:lineRule="auto"/>
        <w:ind w:left="1511" w:right="600"/>
        <w:jc w:val="both"/>
      </w:pPr>
      <w:r>
        <w:t>Необходимая часть урока – разминка. Она проводится в начале каждого занятия по 10-20 минут для «разогрева» рук, ног и всего тела. Обязательны выполнение поклонов, поворотов туловища, основные движения рук и ног.</w:t>
      </w:r>
    </w:p>
    <w:p w14:paraId="2909CFB0">
      <w:pPr>
        <w:pStyle w:val="5"/>
        <w:spacing w:before="161"/>
      </w:pPr>
    </w:p>
    <w:p w14:paraId="2383ED5E">
      <w:pPr>
        <w:pStyle w:val="5"/>
        <w:ind w:left="1511"/>
        <w:jc w:val="both"/>
      </w:pPr>
      <w:r>
        <w:t xml:space="preserve">ТЕМА №2 Упражнения на координацию </w:t>
      </w:r>
      <w:r>
        <w:rPr>
          <w:spacing w:val="-2"/>
        </w:rPr>
        <w:t>движений.</w:t>
      </w:r>
    </w:p>
    <w:p w14:paraId="2EE55179">
      <w:pPr>
        <w:pStyle w:val="5"/>
        <w:spacing w:before="160" w:line="360" w:lineRule="auto"/>
        <w:ind w:left="1511" w:right="600"/>
        <w:jc w:val="both"/>
      </w:pPr>
      <w:r>
        <w:t>На уроках фольклорной хореографии можно использовать народные игры, игровые хороводы в качестве отдыха, смены деятельности. Особенно в младшем и среднем звене. Координация помогает исполнителю обрести свободу, мягкость, пластичность и больше подчеркнуть характер, настроение и выразительность движения.</w:t>
      </w:r>
    </w:p>
    <w:p w14:paraId="71ADFAB7">
      <w:pPr>
        <w:pStyle w:val="5"/>
        <w:ind w:left="1511"/>
        <w:jc w:val="both"/>
      </w:pPr>
    </w:p>
    <w:p w14:paraId="56B2F55B">
      <w:pPr>
        <w:pStyle w:val="5"/>
        <w:ind w:left="1511"/>
        <w:jc w:val="both"/>
      </w:pPr>
      <w:r>
        <w:t xml:space="preserve">ТЕМА №3 Основные элементы русского народного </w:t>
      </w:r>
      <w:r>
        <w:rPr>
          <w:spacing w:val="-2"/>
        </w:rPr>
        <w:t>танца.</w:t>
      </w:r>
    </w:p>
    <w:p w14:paraId="0588E2C1">
      <w:pPr>
        <w:pStyle w:val="5"/>
        <w:spacing w:before="163" w:line="360" w:lineRule="auto"/>
        <w:ind w:left="1511" w:right="600"/>
        <w:jc w:val="both"/>
      </w:pPr>
      <w:r>
        <w:t>Познакомить учащихся с основными элементами русского народного танца: основные положения ног и рук, движения рук и ног, поклоны, танцевальные шаги, дроби, хлопушки, подбивки, присядки, концовки, проходки.</w:t>
      </w:r>
    </w:p>
    <w:p w14:paraId="2654E0A2">
      <w:pPr>
        <w:pStyle w:val="5"/>
        <w:spacing w:line="360" w:lineRule="auto"/>
        <w:ind w:left="1511" w:right="601"/>
        <w:jc w:val="both"/>
      </w:pPr>
      <w:r>
        <w:t>Каждый освоенный элемент необходимо сначала развивать и усложнять, не соединяя его с другими элементами – постепенно ускорять темп, менять ритмический рисунок.</w:t>
      </w:r>
    </w:p>
    <w:p w14:paraId="66E07E0C">
      <w:pPr>
        <w:pStyle w:val="5"/>
        <w:spacing w:line="360" w:lineRule="auto"/>
        <w:ind w:left="1511" w:right="601"/>
        <w:jc w:val="both"/>
      </w:pPr>
      <w:r>
        <w:t>Основные элементы должны быть крепко и правильно освоены, поскольку это фундамент русского народного танца.</w:t>
      </w:r>
    </w:p>
    <w:p w14:paraId="7DCFDBA9">
      <w:pPr>
        <w:pStyle w:val="5"/>
        <w:spacing w:line="360" w:lineRule="auto"/>
        <w:ind w:left="1511" w:right="600" w:firstLine="278"/>
        <w:jc w:val="both"/>
      </w:pPr>
      <w:r>
        <w:t>В процессе обучения надо бороться с исполнительской небрежностью, пресекать грубую и слащавую манеру исполнения, поскольку это не только искажает образ и характер русского человека, но и приводит к фальшивой, псевдорусской манере исполнения.</w:t>
      </w:r>
    </w:p>
    <w:p w14:paraId="7FE4D4FB">
      <w:pPr>
        <w:pStyle w:val="5"/>
        <w:spacing w:before="77"/>
        <w:ind w:left="1512"/>
      </w:pPr>
    </w:p>
    <w:p w14:paraId="78775921">
      <w:pPr>
        <w:pStyle w:val="5"/>
        <w:spacing w:before="77"/>
        <w:ind w:left="1512"/>
      </w:pPr>
      <w:r>
        <w:t xml:space="preserve">ТЕМА №4 </w:t>
      </w:r>
      <w:r>
        <w:rPr>
          <w:spacing w:val="-2"/>
        </w:rPr>
        <w:t xml:space="preserve"> Хоровод.</w:t>
      </w:r>
    </w:p>
    <w:p w14:paraId="4D6018A0">
      <w:pPr>
        <w:pStyle w:val="5"/>
        <w:spacing w:before="160" w:line="360" w:lineRule="auto"/>
        <w:ind w:left="1512"/>
      </w:pPr>
      <w:r>
        <w:t>Основные фигуры хороводов :круг, два круга рядом ,круг в круге ,улитка, колонна, змейка, улица, ворота. Виды хороводов – орнаментальные и игровые.</w:t>
      </w:r>
    </w:p>
    <w:p w14:paraId="766F5E46">
      <w:pPr>
        <w:pStyle w:val="5"/>
        <w:spacing w:line="362" w:lineRule="auto"/>
        <w:ind w:left="1512" w:firstLine="139"/>
      </w:pPr>
      <w:r>
        <w:t>Преподавателю стоит уделить большее внимание на танцевальный шаг в хороводе. Учащиеся должны выполнять его четко и правильно.</w:t>
      </w:r>
    </w:p>
    <w:p w14:paraId="59F7F10B">
      <w:pPr>
        <w:pStyle w:val="5"/>
        <w:spacing w:line="317" w:lineRule="exact"/>
        <w:ind w:left="1651"/>
      </w:pPr>
      <w:r>
        <w:t xml:space="preserve">Хороводы рекомендуется водить под пение соответствующих </w:t>
      </w:r>
      <w:r>
        <w:rPr>
          <w:spacing w:val="-2"/>
        </w:rPr>
        <w:t>песен.</w:t>
      </w:r>
    </w:p>
    <w:p w14:paraId="4902C9F4">
      <w:pPr>
        <w:pStyle w:val="5"/>
        <w:spacing w:before="320"/>
      </w:pPr>
    </w:p>
    <w:p w14:paraId="36CB9270">
      <w:pPr>
        <w:pStyle w:val="5"/>
        <w:ind w:left="1512"/>
      </w:pPr>
      <w:r>
        <w:t xml:space="preserve">ТЕМА №5 </w:t>
      </w:r>
      <w:r>
        <w:rPr>
          <w:spacing w:val="-2"/>
        </w:rPr>
        <w:t xml:space="preserve"> Пляска.</w:t>
      </w:r>
    </w:p>
    <w:p w14:paraId="1EB0585F">
      <w:pPr>
        <w:pStyle w:val="5"/>
        <w:spacing w:before="160"/>
        <w:ind w:left="1512"/>
        <w:jc w:val="both"/>
      </w:pPr>
      <w:r>
        <w:t xml:space="preserve">Виды плясок: одиночная и парная, перепляс, групповая </w:t>
      </w:r>
      <w:r>
        <w:rPr>
          <w:spacing w:val="-2"/>
        </w:rPr>
        <w:t>пляска.</w:t>
      </w:r>
    </w:p>
    <w:p w14:paraId="0D68D897">
      <w:pPr>
        <w:pStyle w:val="5"/>
        <w:spacing w:before="163" w:line="360" w:lineRule="auto"/>
        <w:ind w:left="1512" w:right="603"/>
        <w:jc w:val="both"/>
      </w:pPr>
      <w:r>
        <w:t xml:space="preserve">Разучивание движений может проводиться как коллективно, так и </w:t>
      </w:r>
      <w:r>
        <w:rPr>
          <w:spacing w:val="-2"/>
        </w:rPr>
        <w:t>индивидуально.</w:t>
      </w:r>
    </w:p>
    <w:p w14:paraId="0EAE0CFF">
      <w:pPr>
        <w:pStyle w:val="5"/>
        <w:spacing w:line="360" w:lineRule="auto"/>
        <w:ind w:left="1511" w:right="600"/>
        <w:jc w:val="both"/>
      </w:pPr>
      <w:r>
        <w:t>Характерная особенность русской пляски – импровизация. Сочинение движение как в момент исполнения пляски, так и в период подготовки. Импровизация увеличивает не только арсенал движений пляшущих, - она окрашивает каждый элемент индивидуальностью исполнителя, расширяет лексику, создает неповторимость русской пляски.</w:t>
      </w:r>
    </w:p>
    <w:p w14:paraId="45EF6E74">
      <w:pPr>
        <w:pStyle w:val="5"/>
        <w:spacing w:before="161"/>
      </w:pPr>
    </w:p>
    <w:p w14:paraId="23A660A6">
      <w:pPr>
        <w:pStyle w:val="5"/>
        <w:ind w:left="1511"/>
      </w:pPr>
      <w:r>
        <w:t xml:space="preserve">ТЕМА №6 </w:t>
      </w:r>
      <w:r>
        <w:rPr>
          <w:spacing w:val="-2"/>
        </w:rPr>
        <w:t xml:space="preserve"> Кадриль.</w:t>
      </w:r>
    </w:p>
    <w:p w14:paraId="73698AE6">
      <w:pPr>
        <w:pStyle w:val="5"/>
        <w:spacing w:before="161"/>
        <w:ind w:left="1859"/>
      </w:pPr>
      <w:r>
        <w:t xml:space="preserve">Вид групповой пляски: квадратные, линейные, </w:t>
      </w:r>
      <w:r>
        <w:rPr>
          <w:spacing w:val="-2"/>
        </w:rPr>
        <w:t>круговые.</w:t>
      </w:r>
    </w:p>
    <w:p w14:paraId="1C8663DE">
      <w:pPr>
        <w:pStyle w:val="5"/>
        <w:spacing w:before="247" w:line="360" w:lineRule="auto"/>
        <w:ind w:left="1512" w:right="600"/>
        <w:jc w:val="both"/>
      </w:pPr>
      <w:r>
        <w:t>Изучать этот вид рекомендуется в старших классах, так как учащиеся к этому времениосваиваютбольшинствоосновныхэлементоврусскогонародноготанца. Начинать удобнее с линейных кадрилей.</w:t>
      </w:r>
    </w:p>
    <w:p w14:paraId="675D7487">
      <w:pPr>
        <w:pStyle w:val="5"/>
        <w:spacing w:before="161"/>
      </w:pPr>
    </w:p>
    <w:p w14:paraId="7F418B67">
      <w:pPr>
        <w:pStyle w:val="5"/>
        <w:ind w:left="1512"/>
      </w:pPr>
      <w:r>
        <w:t xml:space="preserve">ТЕМА №7 </w:t>
      </w:r>
      <w:r>
        <w:rPr>
          <w:spacing w:val="-2"/>
        </w:rPr>
        <w:t xml:space="preserve"> Полька.</w:t>
      </w:r>
    </w:p>
    <w:p w14:paraId="1108229C">
      <w:pPr>
        <w:pStyle w:val="5"/>
        <w:spacing w:before="163" w:line="360" w:lineRule="auto"/>
        <w:ind w:left="1511" w:right="603"/>
        <w:jc w:val="both"/>
      </w:pPr>
      <w:r>
        <w:t>Наиболее легкий и доступный вид парной пляски для детей младшего звена, в котором нет сложных движений. В польке детиучатся работать в паре,двигаться и выполнять движения ритмически четко под звучащую музыку.</w:t>
      </w:r>
    </w:p>
    <w:p w14:paraId="6EEB758E">
      <w:pPr>
        <w:pStyle w:val="5"/>
        <w:spacing w:before="158"/>
      </w:pPr>
    </w:p>
    <w:p w14:paraId="0E9F9048">
      <w:pPr>
        <w:pStyle w:val="5"/>
        <w:ind w:left="1511"/>
        <w:jc w:val="both"/>
      </w:pPr>
      <w:r>
        <w:t xml:space="preserve">ТЕМА №8 Слушание музыки, просмотр </w:t>
      </w:r>
      <w:r>
        <w:rPr>
          <w:spacing w:val="-2"/>
        </w:rPr>
        <w:t xml:space="preserve">видеозаписей. </w:t>
      </w:r>
    </w:p>
    <w:p w14:paraId="74399397">
      <w:pPr>
        <w:pStyle w:val="5"/>
        <w:spacing w:before="77" w:line="360" w:lineRule="auto"/>
        <w:ind w:left="1512" w:right="601"/>
        <w:jc w:val="both"/>
      </w:pPr>
      <w:r>
        <w:t>Рекомендуется использовать такие дополнительные формы передачи знаний, как прослушивание дисков и просмотры видеозаписей других коллективов, желательно сохраняющих традицию своего края; встречи и мастер-классы с ведущими хореографами, работающих с фольклорной хореографией.</w:t>
      </w:r>
    </w:p>
    <w:p w14:paraId="0C9A4CF3">
      <w:pPr>
        <w:pStyle w:val="5"/>
        <w:ind w:left="1512"/>
        <w:jc w:val="both"/>
      </w:pPr>
    </w:p>
    <w:p w14:paraId="439E5F6F">
      <w:pPr>
        <w:pStyle w:val="5"/>
        <w:ind w:left="1512"/>
        <w:jc w:val="both"/>
      </w:pPr>
      <w:r>
        <w:t xml:space="preserve">ТЕМА №9 Подготовка к концертным </w:t>
      </w:r>
      <w:r>
        <w:rPr>
          <w:spacing w:val="-2"/>
        </w:rPr>
        <w:t>выступлениям.</w:t>
      </w:r>
    </w:p>
    <w:p w14:paraId="62C5E761">
      <w:pPr>
        <w:pStyle w:val="5"/>
        <w:spacing w:before="161"/>
        <w:ind w:left="1512"/>
        <w:jc w:val="both"/>
      </w:pPr>
      <w:r>
        <w:t xml:space="preserve">Это итог всей работы. Проводится совместно с фольклорным </w:t>
      </w:r>
      <w:r>
        <w:rPr>
          <w:spacing w:val="-2"/>
        </w:rPr>
        <w:t>ансамблем.</w:t>
      </w:r>
    </w:p>
    <w:p w14:paraId="7A623948">
      <w:pPr>
        <w:pStyle w:val="5"/>
        <w:spacing w:before="160" w:line="360" w:lineRule="auto"/>
        <w:ind w:left="1511" w:right="600" w:firstLine="139"/>
        <w:jc w:val="both"/>
      </w:pPr>
      <w:r>
        <w:t>При постановке танцевальных номеров не следует увлекаться движениями, которые могут помешать пению – поскоки. Более сложные элементы нужно ставить в конце номера или во время длинного проигрыша, чтобы исполнители успели восстановить дыхание.</w:t>
      </w:r>
    </w:p>
    <w:p w14:paraId="5E608107">
      <w:pPr>
        <w:pStyle w:val="5"/>
        <w:spacing w:line="360" w:lineRule="auto"/>
        <w:ind w:left="1511" w:right="604"/>
        <w:jc w:val="both"/>
      </w:pPr>
      <w:r>
        <w:t xml:space="preserve">Танцевальный материал должен иметь те же областные особенности, что и </w:t>
      </w:r>
      <w:r>
        <w:rPr>
          <w:spacing w:val="-2"/>
        </w:rPr>
        <w:t>песни.</w:t>
      </w:r>
    </w:p>
    <w:p w14:paraId="43E46B6E">
      <w:pPr>
        <w:pStyle w:val="13"/>
        <w:ind w:left="4941"/>
        <w:rPr>
          <w:spacing w:val="-2"/>
        </w:rPr>
      </w:pPr>
      <w:r>
        <w:t xml:space="preserve">Требования по годам </w:t>
      </w:r>
      <w:r>
        <w:rPr>
          <w:spacing w:val="-2"/>
        </w:rPr>
        <w:t>обучения</w:t>
      </w:r>
    </w:p>
    <w:p w14:paraId="6A0C10E1">
      <w:pPr>
        <w:pStyle w:val="13"/>
        <w:ind w:left="4941"/>
      </w:pPr>
    </w:p>
    <w:p w14:paraId="56C0EEF3">
      <w:pPr>
        <w:pStyle w:val="5"/>
        <w:spacing w:before="153"/>
        <w:ind w:left="1560"/>
      </w:pPr>
      <w:r>
        <w:t xml:space="preserve">В содержание программы входят следующие виды учебной </w:t>
      </w:r>
      <w:r>
        <w:rPr>
          <w:spacing w:val="-2"/>
        </w:rPr>
        <w:t>работы:</w:t>
      </w:r>
    </w:p>
    <w:p w14:paraId="497DDC0F">
      <w:pPr>
        <w:pStyle w:val="14"/>
        <w:tabs>
          <w:tab w:val="left" w:pos="2528"/>
        </w:tabs>
        <w:spacing w:before="161"/>
        <w:ind w:left="1560" w:firstLine="0"/>
        <w:rPr>
          <w:sz w:val="28"/>
        </w:rPr>
      </w:pPr>
      <w:r>
        <w:rPr>
          <w:sz w:val="28"/>
        </w:rPr>
        <w:t xml:space="preserve">           -    Изучение учебной </w:t>
      </w:r>
      <w:r>
        <w:rPr>
          <w:spacing w:val="-2"/>
          <w:sz w:val="28"/>
        </w:rPr>
        <w:t>терминологии;</w:t>
      </w:r>
    </w:p>
    <w:p w14:paraId="48CA8F50">
      <w:pPr>
        <w:pStyle w:val="14"/>
        <w:numPr>
          <w:ilvl w:val="0"/>
          <w:numId w:val="7"/>
        </w:numPr>
        <w:tabs>
          <w:tab w:val="left" w:pos="2616"/>
        </w:tabs>
        <w:spacing w:before="163" w:line="360" w:lineRule="auto"/>
        <w:ind w:left="1560" w:right="900" w:firstLine="698"/>
        <w:rPr>
          <w:sz w:val="28"/>
        </w:rPr>
      </w:pPr>
      <w:r>
        <w:rPr>
          <w:sz w:val="28"/>
        </w:rPr>
        <w:t>Ознакомление с элементами и основными комбинациями народно- сценического танца;</w:t>
      </w:r>
    </w:p>
    <w:p w14:paraId="70B2E292">
      <w:pPr>
        <w:pStyle w:val="14"/>
        <w:numPr>
          <w:ilvl w:val="0"/>
          <w:numId w:val="7"/>
        </w:numPr>
        <w:tabs>
          <w:tab w:val="left" w:pos="2579"/>
        </w:tabs>
        <w:spacing w:before="0" w:line="360" w:lineRule="auto"/>
        <w:ind w:left="1560" w:right="901" w:firstLine="698"/>
        <w:rPr>
          <w:sz w:val="28"/>
        </w:rPr>
      </w:pPr>
      <w:r>
        <w:rPr>
          <w:sz w:val="28"/>
        </w:rPr>
        <w:t>Ознакомление с рисунком народно-сценического танца особенностей взаимодействия с партнерами на сцене;</w:t>
      </w:r>
    </w:p>
    <w:p w14:paraId="54FFE326">
      <w:pPr>
        <w:pStyle w:val="14"/>
        <w:tabs>
          <w:tab w:val="left" w:pos="2533"/>
        </w:tabs>
        <w:spacing w:before="0" w:line="321" w:lineRule="exact"/>
        <w:ind w:left="1560" w:firstLine="0"/>
        <w:rPr>
          <w:sz w:val="28"/>
        </w:rPr>
      </w:pPr>
      <w:r>
        <w:rPr>
          <w:sz w:val="28"/>
        </w:rPr>
        <w:t xml:space="preserve">           -   Ознакомление со средствами создания образа в </w:t>
      </w:r>
      <w:r>
        <w:rPr>
          <w:spacing w:val="-2"/>
          <w:sz w:val="28"/>
        </w:rPr>
        <w:t>хореографии.</w:t>
      </w:r>
    </w:p>
    <w:p w14:paraId="304345B1">
      <w:pPr>
        <w:pStyle w:val="5"/>
        <w:spacing w:before="2"/>
      </w:pPr>
    </w:p>
    <w:p w14:paraId="61A59750">
      <w:pPr>
        <w:pStyle w:val="12"/>
        <w:ind w:left="4931"/>
      </w:pPr>
      <w:bookmarkStart w:id="4" w:name="Первый_год_обучения"/>
      <w:bookmarkEnd w:id="4"/>
    </w:p>
    <w:p w14:paraId="47546A1F">
      <w:pPr>
        <w:pStyle w:val="12"/>
        <w:ind w:left="4931"/>
      </w:pPr>
    </w:p>
    <w:p w14:paraId="07193870">
      <w:pPr>
        <w:pStyle w:val="12"/>
        <w:ind w:left="4931"/>
      </w:pPr>
      <w:r>
        <w:t>Первый год</w:t>
      </w:r>
      <w:r>
        <w:rPr>
          <w:spacing w:val="-2"/>
        </w:rPr>
        <w:t xml:space="preserve"> обучения</w:t>
      </w:r>
    </w:p>
    <w:p w14:paraId="5C040E8A">
      <w:pPr>
        <w:pStyle w:val="5"/>
        <w:spacing w:before="4"/>
        <w:rPr>
          <w:b/>
        </w:rPr>
      </w:pPr>
    </w:p>
    <w:p w14:paraId="0729078E">
      <w:pPr>
        <w:pStyle w:val="14"/>
        <w:numPr>
          <w:ilvl w:val="0"/>
          <w:numId w:val="8"/>
        </w:numPr>
        <w:tabs>
          <w:tab w:val="left" w:pos="1784"/>
        </w:tabs>
        <w:spacing w:before="0"/>
        <w:ind w:left="1784" w:hanging="253"/>
        <w:rPr>
          <w:sz w:val="28"/>
        </w:rPr>
      </w:pPr>
      <w:r>
        <w:rPr>
          <w:sz w:val="28"/>
        </w:rPr>
        <w:t xml:space="preserve">Русский </w:t>
      </w:r>
      <w:r>
        <w:rPr>
          <w:spacing w:val="-2"/>
          <w:sz w:val="28"/>
        </w:rPr>
        <w:t>поклон:</w:t>
      </w:r>
    </w:p>
    <w:p w14:paraId="03FFFE54">
      <w:pPr>
        <w:pStyle w:val="5"/>
        <w:spacing w:before="161"/>
        <w:ind w:left="2268"/>
      </w:pPr>
      <w:r>
        <w:t>а)простой поясной на месте (1</w:t>
      </w:r>
      <w:r>
        <w:rPr>
          <w:spacing w:val="-2"/>
        </w:rPr>
        <w:t>полугодие),</w:t>
      </w:r>
    </w:p>
    <w:p w14:paraId="677D024C">
      <w:pPr>
        <w:pStyle w:val="5"/>
        <w:spacing w:before="160" w:line="360" w:lineRule="auto"/>
        <w:ind w:left="2268" w:right="806" w:firstLine="700"/>
      </w:pPr>
      <w:r>
        <w:t>б)простой поясной с движением правой руки к левой стороне груди, затем в 3 позицию, левая рука в подготовительном положении (2полугодие).</w:t>
      </w:r>
    </w:p>
    <w:p w14:paraId="4A1C1CE8">
      <w:pPr>
        <w:pStyle w:val="14"/>
        <w:numPr>
          <w:ilvl w:val="0"/>
          <w:numId w:val="8"/>
        </w:numPr>
        <w:tabs>
          <w:tab w:val="left" w:pos="1818"/>
        </w:tabs>
        <w:spacing w:before="1"/>
        <w:ind w:left="2268" w:hanging="287"/>
        <w:rPr>
          <w:sz w:val="28"/>
        </w:rPr>
      </w:pPr>
      <w:r>
        <w:rPr>
          <w:sz w:val="28"/>
        </w:rPr>
        <w:t xml:space="preserve">Основные положения и движения </w:t>
      </w:r>
      <w:r>
        <w:rPr>
          <w:spacing w:val="-4"/>
          <w:sz w:val="28"/>
        </w:rPr>
        <w:t>рук:</w:t>
      </w:r>
    </w:p>
    <w:p w14:paraId="6266B268">
      <w:pPr>
        <w:pStyle w:val="14"/>
        <w:numPr>
          <w:ilvl w:val="1"/>
          <w:numId w:val="8"/>
        </w:numPr>
        <w:tabs>
          <w:tab w:val="left" w:pos="2654"/>
        </w:tabs>
        <w:spacing w:before="161"/>
        <w:ind w:left="2268" w:hanging="422"/>
        <w:rPr>
          <w:sz w:val="28"/>
        </w:rPr>
      </w:pPr>
      <w:r>
        <w:rPr>
          <w:sz w:val="28"/>
        </w:rPr>
        <w:t>ладони, сжатые в кулачки, на талии</w:t>
      </w:r>
      <w:r>
        <w:rPr>
          <w:spacing w:val="-2"/>
          <w:sz w:val="28"/>
        </w:rPr>
        <w:t xml:space="preserve"> (подбоченившись),</w:t>
      </w:r>
    </w:p>
    <w:p w14:paraId="53F13909">
      <w:pPr>
        <w:pStyle w:val="14"/>
        <w:numPr>
          <w:ilvl w:val="1"/>
          <w:numId w:val="8"/>
        </w:numPr>
        <w:spacing w:before="77"/>
        <w:ind w:left="2268" w:hanging="427"/>
        <w:rPr>
          <w:sz w:val="28"/>
        </w:rPr>
      </w:pPr>
      <w:r>
        <w:rPr>
          <w:sz w:val="28"/>
        </w:rPr>
        <w:t xml:space="preserve">положения рук в </w:t>
      </w:r>
      <w:r>
        <w:rPr>
          <w:spacing w:val="-2"/>
          <w:sz w:val="28"/>
        </w:rPr>
        <w:t>парах:</w:t>
      </w:r>
    </w:p>
    <w:p w14:paraId="217E7586">
      <w:pPr>
        <w:pStyle w:val="5"/>
        <w:spacing w:before="160" w:line="360" w:lineRule="auto"/>
        <w:ind w:left="2268" w:right="6594"/>
      </w:pPr>
      <w:r>
        <w:t>а)держась за одну руку, б) за две,</w:t>
      </w:r>
    </w:p>
    <w:p w14:paraId="2D302578">
      <w:pPr>
        <w:pStyle w:val="5"/>
        <w:spacing w:line="362" w:lineRule="auto"/>
        <w:ind w:left="2268" w:right="8086"/>
      </w:pPr>
      <w:r>
        <w:t>в) под руку, г)«воротца»,</w:t>
      </w:r>
    </w:p>
    <w:p w14:paraId="0ACF010E">
      <w:pPr>
        <w:pStyle w:val="14"/>
        <w:numPr>
          <w:ilvl w:val="1"/>
          <w:numId w:val="8"/>
        </w:numPr>
        <w:spacing w:before="0" w:line="317" w:lineRule="exact"/>
        <w:ind w:left="2268" w:hanging="427"/>
        <w:rPr>
          <w:sz w:val="28"/>
        </w:rPr>
      </w:pPr>
      <w:r>
        <w:rPr>
          <w:sz w:val="28"/>
        </w:rPr>
        <w:t xml:space="preserve">положения рук в </w:t>
      </w:r>
      <w:r>
        <w:rPr>
          <w:spacing w:val="-2"/>
          <w:sz w:val="28"/>
        </w:rPr>
        <w:t>круге:</w:t>
      </w:r>
    </w:p>
    <w:p w14:paraId="1AB5B7D0">
      <w:pPr>
        <w:pStyle w:val="5"/>
        <w:spacing w:before="159"/>
        <w:ind w:left="2268"/>
      </w:pPr>
      <w:r>
        <w:t xml:space="preserve">а)держась за </w:t>
      </w:r>
      <w:r>
        <w:rPr>
          <w:spacing w:val="-4"/>
        </w:rPr>
        <w:t>руки,</w:t>
      </w:r>
    </w:p>
    <w:p w14:paraId="0DE53BDD">
      <w:pPr>
        <w:pStyle w:val="14"/>
        <w:numPr>
          <w:ilvl w:val="1"/>
          <w:numId w:val="8"/>
        </w:numPr>
        <w:spacing w:before="161"/>
        <w:ind w:left="2268" w:hanging="427"/>
        <w:rPr>
          <w:sz w:val="28"/>
        </w:rPr>
      </w:pPr>
      <w:r>
        <w:rPr>
          <w:sz w:val="28"/>
        </w:rPr>
        <w:t xml:space="preserve">движения </w:t>
      </w:r>
      <w:r>
        <w:rPr>
          <w:spacing w:val="-4"/>
          <w:sz w:val="28"/>
        </w:rPr>
        <w:t>рук:</w:t>
      </w:r>
    </w:p>
    <w:p w14:paraId="25D21955">
      <w:pPr>
        <w:pStyle w:val="5"/>
        <w:spacing w:before="160"/>
        <w:ind w:left="2268"/>
      </w:pPr>
      <w:r>
        <w:t xml:space="preserve">а)подчёркнутые раскрытия и закрытия </w:t>
      </w:r>
      <w:r>
        <w:rPr>
          <w:spacing w:val="-4"/>
        </w:rPr>
        <w:t>рук,</w:t>
      </w:r>
    </w:p>
    <w:p w14:paraId="2972BD24">
      <w:pPr>
        <w:pStyle w:val="5"/>
        <w:spacing w:before="163" w:line="360" w:lineRule="auto"/>
        <w:ind w:left="2268" w:right="2377" w:hanging="1"/>
      </w:pPr>
      <w:r>
        <w:t>б)раскрытия рук в сторону (ладонями на верх в 3позицию), г) хлопки в ладоши.</w:t>
      </w:r>
    </w:p>
    <w:p w14:paraId="59E9E45A">
      <w:pPr>
        <w:pStyle w:val="14"/>
        <w:numPr>
          <w:ilvl w:val="0"/>
          <w:numId w:val="8"/>
        </w:numPr>
        <w:tabs>
          <w:tab w:val="left" w:pos="1784"/>
        </w:tabs>
        <w:spacing w:before="0" w:line="321" w:lineRule="exact"/>
        <w:ind w:left="1784" w:hanging="272"/>
        <w:rPr>
          <w:sz w:val="28"/>
        </w:rPr>
      </w:pPr>
      <w:r>
        <w:rPr>
          <w:sz w:val="28"/>
        </w:rPr>
        <w:t xml:space="preserve">Русские ходы и элементы русского </w:t>
      </w:r>
      <w:r>
        <w:rPr>
          <w:spacing w:val="-2"/>
          <w:sz w:val="28"/>
        </w:rPr>
        <w:t>танца:</w:t>
      </w:r>
    </w:p>
    <w:p w14:paraId="429C356C">
      <w:pPr>
        <w:pStyle w:val="14"/>
        <w:numPr>
          <w:ilvl w:val="1"/>
          <w:numId w:val="8"/>
        </w:numPr>
        <w:tabs>
          <w:tab w:val="left" w:pos="2639"/>
        </w:tabs>
        <w:ind w:left="2639" w:hanging="427"/>
        <w:rPr>
          <w:sz w:val="28"/>
        </w:rPr>
      </w:pPr>
      <w:r>
        <w:rPr>
          <w:sz w:val="28"/>
        </w:rPr>
        <w:t xml:space="preserve">Простой сценический ход на всей </w:t>
      </w:r>
      <w:r>
        <w:rPr>
          <w:spacing w:val="-2"/>
          <w:sz w:val="28"/>
        </w:rPr>
        <w:t>стопе,</w:t>
      </w:r>
    </w:p>
    <w:p w14:paraId="544D7BAB">
      <w:pPr>
        <w:pStyle w:val="14"/>
        <w:numPr>
          <w:ilvl w:val="1"/>
          <w:numId w:val="8"/>
        </w:numPr>
        <w:tabs>
          <w:tab w:val="left" w:pos="2639"/>
        </w:tabs>
        <w:spacing w:before="163"/>
        <w:ind w:left="2639" w:hanging="427"/>
        <w:rPr>
          <w:sz w:val="28"/>
        </w:rPr>
      </w:pPr>
      <w:r>
        <w:rPr>
          <w:sz w:val="28"/>
        </w:rPr>
        <w:t xml:space="preserve">Переменный ход с фиксированием ноги сзади на носке на </w:t>
      </w:r>
      <w:r>
        <w:rPr>
          <w:spacing w:val="-2"/>
          <w:sz w:val="28"/>
        </w:rPr>
        <w:t>полу,</w:t>
      </w:r>
    </w:p>
    <w:p w14:paraId="5B709FF0">
      <w:pPr>
        <w:pStyle w:val="14"/>
        <w:numPr>
          <w:ilvl w:val="1"/>
          <w:numId w:val="8"/>
        </w:numPr>
        <w:tabs>
          <w:tab w:val="left" w:pos="2634"/>
        </w:tabs>
        <w:spacing w:before="161"/>
        <w:ind w:left="2634" w:hanging="422"/>
        <w:rPr>
          <w:sz w:val="28"/>
        </w:rPr>
      </w:pPr>
      <w:r>
        <w:rPr>
          <w:sz w:val="28"/>
        </w:rPr>
        <w:t xml:space="preserve">Тройной шаг на полупальцах с ударом на четвёртый шаг всей стопой </w:t>
      </w:r>
      <w:r>
        <w:rPr>
          <w:spacing w:val="-10"/>
          <w:sz w:val="28"/>
        </w:rPr>
        <w:t>в</w:t>
      </w:r>
    </w:p>
    <w:p w14:paraId="0CEFF2C5">
      <w:pPr>
        <w:pStyle w:val="5"/>
        <w:spacing w:before="160"/>
        <w:ind w:firstLine="2720" w:firstLineChars="1000"/>
      </w:pPr>
      <w:r>
        <w:rPr>
          <w:spacing w:val="-4"/>
        </w:rPr>
        <w:t>пол,</w:t>
      </w:r>
    </w:p>
    <w:p w14:paraId="665FEA80">
      <w:pPr>
        <w:pStyle w:val="14"/>
        <w:numPr>
          <w:ilvl w:val="1"/>
          <w:numId w:val="8"/>
        </w:numPr>
        <w:tabs>
          <w:tab w:val="left" w:pos="2639"/>
        </w:tabs>
        <w:spacing w:before="161"/>
        <w:ind w:left="2639" w:hanging="427"/>
        <w:rPr>
          <w:sz w:val="28"/>
        </w:rPr>
      </w:pPr>
      <w:r>
        <w:rPr>
          <w:sz w:val="28"/>
        </w:rPr>
        <w:t xml:space="preserve">Комбинации из основных </w:t>
      </w:r>
      <w:r>
        <w:rPr>
          <w:spacing w:val="-2"/>
          <w:sz w:val="28"/>
        </w:rPr>
        <w:t>шагов.</w:t>
      </w:r>
    </w:p>
    <w:p w14:paraId="679EF810">
      <w:pPr>
        <w:pStyle w:val="14"/>
        <w:numPr>
          <w:ilvl w:val="0"/>
          <w:numId w:val="8"/>
        </w:numPr>
        <w:tabs>
          <w:tab w:val="left" w:pos="1799"/>
        </w:tabs>
        <w:spacing w:before="162"/>
        <w:ind w:left="1799" w:hanging="287"/>
        <w:rPr>
          <w:sz w:val="28"/>
        </w:rPr>
      </w:pPr>
      <w:r>
        <w:rPr>
          <w:spacing w:val="-2"/>
          <w:sz w:val="28"/>
        </w:rPr>
        <w:t>«Припадание»:</w:t>
      </w:r>
    </w:p>
    <w:p w14:paraId="57B3FEA9">
      <w:pPr>
        <w:pStyle w:val="14"/>
        <w:numPr>
          <w:ilvl w:val="1"/>
          <w:numId w:val="8"/>
        </w:numPr>
        <w:tabs>
          <w:tab w:val="left" w:pos="2639"/>
        </w:tabs>
        <w:spacing w:before="161"/>
        <w:ind w:left="2639" w:hanging="427"/>
        <w:rPr>
          <w:sz w:val="28"/>
        </w:rPr>
      </w:pPr>
      <w:r>
        <w:rPr>
          <w:sz w:val="28"/>
        </w:rPr>
        <w:t xml:space="preserve">по1прямой </w:t>
      </w:r>
      <w:r>
        <w:rPr>
          <w:spacing w:val="-2"/>
          <w:sz w:val="28"/>
        </w:rPr>
        <w:t>позиции,</w:t>
      </w:r>
    </w:p>
    <w:p w14:paraId="42A93C59">
      <w:pPr>
        <w:pStyle w:val="14"/>
        <w:numPr>
          <w:ilvl w:val="1"/>
          <w:numId w:val="8"/>
        </w:numPr>
        <w:tabs>
          <w:tab w:val="left" w:pos="2639"/>
        </w:tabs>
        <w:ind w:left="2639" w:hanging="427"/>
        <w:rPr>
          <w:sz w:val="28"/>
        </w:rPr>
      </w:pPr>
      <w:r>
        <w:rPr>
          <w:sz w:val="28"/>
        </w:rPr>
        <w:t>вокруг себя и в</w:t>
      </w:r>
      <w:r>
        <w:rPr>
          <w:spacing w:val="-2"/>
          <w:sz w:val="28"/>
        </w:rPr>
        <w:t xml:space="preserve"> сторону.</w:t>
      </w:r>
    </w:p>
    <w:p w14:paraId="08D2925F">
      <w:pPr>
        <w:pStyle w:val="14"/>
        <w:numPr>
          <w:ilvl w:val="0"/>
          <w:numId w:val="8"/>
        </w:numPr>
        <w:tabs>
          <w:tab w:val="left" w:pos="1803"/>
        </w:tabs>
        <w:spacing w:before="161"/>
        <w:ind w:left="1803" w:hanging="272"/>
        <w:rPr>
          <w:sz w:val="28"/>
        </w:rPr>
      </w:pPr>
      <w:r>
        <w:rPr>
          <w:sz w:val="28"/>
        </w:rPr>
        <w:t>Подготовка к</w:t>
      </w:r>
      <w:r>
        <w:rPr>
          <w:spacing w:val="-2"/>
          <w:sz w:val="28"/>
        </w:rPr>
        <w:t xml:space="preserve"> «молоточкам»:</w:t>
      </w:r>
    </w:p>
    <w:p w14:paraId="775A722E">
      <w:pPr>
        <w:pStyle w:val="14"/>
        <w:numPr>
          <w:ilvl w:val="1"/>
          <w:numId w:val="8"/>
        </w:numPr>
        <w:tabs>
          <w:tab w:val="left" w:pos="2659"/>
        </w:tabs>
        <w:ind w:left="2659" w:hanging="427"/>
        <w:rPr>
          <w:sz w:val="28"/>
        </w:rPr>
      </w:pPr>
      <w:r>
        <w:rPr>
          <w:sz w:val="28"/>
        </w:rPr>
        <w:t xml:space="preserve">по1 прямой позиции с задержкой ноги </w:t>
      </w:r>
      <w:r>
        <w:rPr>
          <w:spacing w:val="-2"/>
          <w:sz w:val="28"/>
        </w:rPr>
        <w:t>сзади,</w:t>
      </w:r>
    </w:p>
    <w:p w14:paraId="58D2C6D3">
      <w:pPr>
        <w:pStyle w:val="14"/>
        <w:numPr>
          <w:ilvl w:val="1"/>
          <w:numId w:val="8"/>
        </w:numPr>
        <w:tabs>
          <w:tab w:val="left" w:pos="2659"/>
        </w:tabs>
        <w:spacing w:before="163"/>
        <w:ind w:left="2659" w:hanging="427"/>
        <w:rPr>
          <w:sz w:val="28"/>
        </w:rPr>
      </w:pPr>
      <w:r>
        <w:rPr>
          <w:sz w:val="28"/>
        </w:rPr>
        <w:t xml:space="preserve">2 полугодие—без </w:t>
      </w:r>
      <w:r>
        <w:rPr>
          <w:spacing w:val="-2"/>
          <w:sz w:val="28"/>
        </w:rPr>
        <w:t>задержки.</w:t>
      </w:r>
    </w:p>
    <w:p w14:paraId="2831307D">
      <w:pPr>
        <w:pStyle w:val="14"/>
        <w:numPr>
          <w:ilvl w:val="0"/>
          <w:numId w:val="8"/>
        </w:numPr>
        <w:tabs>
          <w:tab w:val="left" w:pos="1803"/>
        </w:tabs>
        <w:ind w:left="1803" w:hanging="272"/>
        <w:rPr>
          <w:sz w:val="28"/>
        </w:rPr>
      </w:pPr>
      <w:r>
        <w:rPr>
          <w:sz w:val="28"/>
        </w:rPr>
        <w:t xml:space="preserve">Подготовка к </w:t>
      </w:r>
      <w:r>
        <w:rPr>
          <w:spacing w:val="-2"/>
          <w:sz w:val="28"/>
        </w:rPr>
        <w:t>«моталочке»:</w:t>
      </w:r>
    </w:p>
    <w:p w14:paraId="171A3F7F">
      <w:pPr>
        <w:pStyle w:val="14"/>
        <w:numPr>
          <w:ilvl w:val="1"/>
          <w:numId w:val="8"/>
        </w:numPr>
        <w:tabs>
          <w:tab w:val="left" w:pos="2663"/>
        </w:tabs>
        <w:spacing w:before="161"/>
        <w:ind w:left="2663" w:hanging="431"/>
        <w:rPr>
          <w:sz w:val="28"/>
        </w:rPr>
      </w:pPr>
      <w:r>
        <w:rPr>
          <w:sz w:val="28"/>
        </w:rPr>
        <w:t xml:space="preserve">по1прямой позиции с задержкой ноги сзади, </w:t>
      </w:r>
      <w:r>
        <w:rPr>
          <w:spacing w:val="-2"/>
          <w:sz w:val="28"/>
        </w:rPr>
        <w:t>впереди</w:t>
      </w:r>
    </w:p>
    <w:p w14:paraId="15308977">
      <w:pPr>
        <w:pStyle w:val="14"/>
        <w:numPr>
          <w:ilvl w:val="0"/>
          <w:numId w:val="8"/>
        </w:numPr>
        <w:tabs>
          <w:tab w:val="left" w:pos="1808"/>
        </w:tabs>
        <w:ind w:left="1808" w:hanging="277"/>
        <w:rPr>
          <w:sz w:val="28"/>
        </w:rPr>
      </w:pPr>
      <w:r>
        <w:rPr>
          <w:spacing w:val="-2"/>
          <w:sz w:val="28"/>
        </w:rPr>
        <w:t>«Гармошечка»:</w:t>
      </w:r>
    </w:p>
    <w:p w14:paraId="6048B290">
      <w:pPr>
        <w:pStyle w:val="14"/>
        <w:numPr>
          <w:ilvl w:val="1"/>
          <w:numId w:val="8"/>
        </w:numPr>
        <w:tabs>
          <w:tab w:val="left" w:pos="2663"/>
        </w:tabs>
        <w:spacing w:before="163"/>
        <w:ind w:left="2663" w:hanging="431"/>
        <w:rPr>
          <w:sz w:val="28"/>
        </w:rPr>
      </w:pPr>
      <w:r>
        <w:rPr>
          <w:sz w:val="28"/>
        </w:rPr>
        <w:t>Начальная раскладка с паузами в каждом положении</w:t>
      </w:r>
      <w:r>
        <w:rPr>
          <w:spacing w:val="-10"/>
          <w:sz w:val="28"/>
        </w:rPr>
        <w:t>—</w:t>
      </w:r>
    </w:p>
    <w:p w14:paraId="140339FB">
      <w:pPr>
        <w:pStyle w:val="14"/>
        <w:numPr>
          <w:ilvl w:val="1"/>
          <w:numId w:val="8"/>
        </w:numPr>
        <w:tabs>
          <w:tab w:val="left" w:pos="2663"/>
        </w:tabs>
        <w:ind w:left="2663" w:hanging="431"/>
        <w:rPr>
          <w:sz w:val="28"/>
        </w:rPr>
      </w:pPr>
      <w:r>
        <w:rPr>
          <w:spacing w:val="-2"/>
          <w:sz w:val="28"/>
        </w:rPr>
        <w:t>«лесенка»,</w:t>
      </w:r>
    </w:p>
    <w:p w14:paraId="0534D2C3">
      <w:pPr>
        <w:pStyle w:val="14"/>
        <w:numPr>
          <w:ilvl w:val="1"/>
          <w:numId w:val="8"/>
        </w:numPr>
        <w:tabs>
          <w:tab w:val="left" w:pos="2663"/>
        </w:tabs>
        <w:spacing w:before="161"/>
        <w:ind w:left="2663" w:hanging="431"/>
        <w:rPr>
          <w:sz w:val="28"/>
        </w:rPr>
      </w:pPr>
      <w:r>
        <w:rPr>
          <w:spacing w:val="-2"/>
          <w:sz w:val="28"/>
        </w:rPr>
        <w:t>«елочка».</w:t>
      </w:r>
    </w:p>
    <w:p w14:paraId="6DE7E533">
      <w:pPr>
        <w:pStyle w:val="14"/>
        <w:numPr>
          <w:ilvl w:val="0"/>
          <w:numId w:val="8"/>
        </w:numPr>
        <w:tabs>
          <w:tab w:val="left" w:pos="1933"/>
        </w:tabs>
        <w:ind w:left="1933" w:hanging="402"/>
        <w:rPr>
          <w:sz w:val="28"/>
        </w:rPr>
      </w:pPr>
      <w:r>
        <w:rPr>
          <w:sz w:val="28"/>
        </w:rPr>
        <w:t xml:space="preserve">Основы дробных </w:t>
      </w:r>
      <w:r>
        <w:rPr>
          <w:spacing w:val="-2"/>
          <w:sz w:val="28"/>
        </w:rPr>
        <w:t>выстукиваний:</w:t>
      </w:r>
    </w:p>
    <w:p w14:paraId="7BD68A65">
      <w:pPr>
        <w:pStyle w:val="14"/>
        <w:numPr>
          <w:ilvl w:val="1"/>
          <w:numId w:val="8"/>
        </w:numPr>
        <w:tabs>
          <w:tab w:val="left" w:pos="2659"/>
        </w:tabs>
        <w:spacing w:before="77"/>
        <w:ind w:left="2659" w:hanging="427"/>
        <w:rPr>
          <w:sz w:val="28"/>
        </w:rPr>
      </w:pPr>
      <w:r>
        <w:rPr>
          <w:sz w:val="28"/>
        </w:rPr>
        <w:t xml:space="preserve">Простой </w:t>
      </w:r>
      <w:r>
        <w:rPr>
          <w:spacing w:val="-2"/>
          <w:sz w:val="28"/>
        </w:rPr>
        <w:t>притоп,</w:t>
      </w:r>
    </w:p>
    <w:p w14:paraId="326960E5">
      <w:pPr>
        <w:pStyle w:val="14"/>
        <w:numPr>
          <w:ilvl w:val="1"/>
          <w:numId w:val="8"/>
        </w:numPr>
        <w:tabs>
          <w:tab w:val="left" w:pos="2659"/>
        </w:tabs>
        <w:ind w:left="2659" w:hanging="427"/>
        <w:rPr>
          <w:sz w:val="28"/>
        </w:rPr>
      </w:pPr>
      <w:r>
        <w:rPr>
          <w:sz w:val="28"/>
        </w:rPr>
        <w:t xml:space="preserve">Двойной </w:t>
      </w:r>
      <w:r>
        <w:rPr>
          <w:spacing w:val="-2"/>
          <w:sz w:val="28"/>
        </w:rPr>
        <w:t>притоп,</w:t>
      </w:r>
    </w:p>
    <w:p w14:paraId="4B5832DD">
      <w:pPr>
        <w:pStyle w:val="14"/>
        <w:numPr>
          <w:ilvl w:val="1"/>
          <w:numId w:val="8"/>
        </w:numPr>
        <w:tabs>
          <w:tab w:val="left" w:pos="2659"/>
        </w:tabs>
        <w:spacing w:before="161"/>
        <w:ind w:left="2659" w:hanging="427"/>
        <w:rPr>
          <w:sz w:val="28"/>
        </w:rPr>
      </w:pPr>
      <w:r>
        <w:rPr>
          <w:sz w:val="28"/>
        </w:rPr>
        <w:t xml:space="preserve">Подготовка к двойной дроби—1 </w:t>
      </w:r>
      <w:r>
        <w:rPr>
          <w:spacing w:val="-2"/>
          <w:sz w:val="28"/>
        </w:rPr>
        <w:t>полугодие,</w:t>
      </w:r>
    </w:p>
    <w:p w14:paraId="4D908E78">
      <w:pPr>
        <w:pStyle w:val="14"/>
        <w:numPr>
          <w:ilvl w:val="1"/>
          <w:numId w:val="8"/>
        </w:numPr>
        <w:tabs>
          <w:tab w:val="left" w:pos="2659"/>
        </w:tabs>
        <w:ind w:left="2659" w:hanging="427"/>
        <w:rPr>
          <w:sz w:val="28"/>
        </w:rPr>
      </w:pPr>
      <w:r>
        <w:rPr>
          <w:sz w:val="28"/>
        </w:rPr>
        <w:t xml:space="preserve">Двойная дробь—2 </w:t>
      </w:r>
      <w:r>
        <w:rPr>
          <w:spacing w:val="-2"/>
          <w:sz w:val="28"/>
        </w:rPr>
        <w:t>полугодие,</w:t>
      </w:r>
    </w:p>
    <w:p w14:paraId="75A162C3">
      <w:pPr>
        <w:pStyle w:val="14"/>
        <w:numPr>
          <w:ilvl w:val="1"/>
          <w:numId w:val="8"/>
        </w:numPr>
        <w:tabs>
          <w:tab w:val="left" w:pos="2659"/>
        </w:tabs>
        <w:spacing w:before="163"/>
        <w:ind w:left="2659" w:hanging="427"/>
        <w:rPr>
          <w:sz w:val="28"/>
        </w:rPr>
      </w:pPr>
      <w:r>
        <w:rPr>
          <w:sz w:val="28"/>
        </w:rPr>
        <w:t xml:space="preserve">Переборы каблучками </w:t>
      </w:r>
      <w:r>
        <w:rPr>
          <w:spacing w:val="-4"/>
          <w:sz w:val="28"/>
        </w:rPr>
        <w:t>ног,</w:t>
      </w:r>
    </w:p>
    <w:p w14:paraId="36C6D69F">
      <w:pPr>
        <w:pStyle w:val="14"/>
        <w:numPr>
          <w:ilvl w:val="1"/>
          <w:numId w:val="8"/>
        </w:numPr>
        <w:tabs>
          <w:tab w:val="left" w:pos="2662"/>
        </w:tabs>
        <w:spacing w:line="360" w:lineRule="auto"/>
        <w:ind w:left="1531" w:right="2214" w:firstLine="700"/>
        <w:jc w:val="center"/>
        <w:rPr>
          <w:sz w:val="28"/>
        </w:rPr>
      </w:pPr>
      <w:r>
        <w:rPr>
          <w:sz w:val="28"/>
        </w:rPr>
        <w:t>Переборы каблучками ног в чередовании с притопами—</w:t>
      </w:r>
    </w:p>
    <w:p w14:paraId="737A2037">
      <w:pPr>
        <w:pStyle w:val="14"/>
        <w:tabs>
          <w:tab w:val="left" w:pos="2662"/>
        </w:tabs>
        <w:spacing w:line="360" w:lineRule="auto"/>
        <w:ind w:left="2231" w:right="2214" w:firstLine="560" w:firstLineChars="200"/>
        <w:jc w:val="both"/>
        <w:rPr>
          <w:sz w:val="28"/>
        </w:rPr>
      </w:pPr>
      <w:r>
        <w:rPr>
          <w:sz w:val="28"/>
        </w:rPr>
        <w:t>2    п</w:t>
      </w:r>
      <w:r>
        <w:rPr>
          <w:spacing w:val="-2"/>
          <w:sz w:val="28"/>
        </w:rPr>
        <w:t>олугодие.</w:t>
      </w:r>
    </w:p>
    <w:p w14:paraId="24B8DED6">
      <w:pPr>
        <w:pStyle w:val="14"/>
        <w:numPr>
          <w:ilvl w:val="0"/>
          <w:numId w:val="8"/>
        </w:numPr>
        <w:tabs>
          <w:tab w:val="left" w:pos="1928"/>
        </w:tabs>
        <w:spacing w:before="0" w:line="321" w:lineRule="exact"/>
        <w:ind w:left="1928" w:hanging="397"/>
        <w:rPr>
          <w:sz w:val="28"/>
        </w:rPr>
      </w:pPr>
      <w:r>
        <w:rPr>
          <w:sz w:val="28"/>
        </w:rPr>
        <w:t xml:space="preserve">Хлопки и хлопушки для </w:t>
      </w:r>
      <w:r>
        <w:rPr>
          <w:spacing w:val="-2"/>
          <w:sz w:val="28"/>
        </w:rPr>
        <w:t xml:space="preserve"> мальчиков:</w:t>
      </w:r>
    </w:p>
    <w:p w14:paraId="212F38FD">
      <w:pPr>
        <w:pStyle w:val="14"/>
        <w:numPr>
          <w:ilvl w:val="1"/>
          <w:numId w:val="8"/>
        </w:numPr>
        <w:tabs>
          <w:tab w:val="left" w:pos="2663"/>
        </w:tabs>
        <w:spacing w:before="161"/>
        <w:ind w:left="2663" w:hanging="431"/>
        <w:rPr>
          <w:sz w:val="28"/>
        </w:rPr>
      </w:pPr>
      <w:r>
        <w:rPr>
          <w:spacing w:val="-2"/>
          <w:sz w:val="28"/>
        </w:rPr>
        <w:t>одинарные,</w:t>
      </w:r>
    </w:p>
    <w:p w14:paraId="2619BDF6">
      <w:pPr>
        <w:pStyle w:val="14"/>
        <w:numPr>
          <w:ilvl w:val="1"/>
          <w:numId w:val="8"/>
        </w:numPr>
        <w:tabs>
          <w:tab w:val="left" w:pos="2663"/>
        </w:tabs>
        <w:spacing w:before="162"/>
        <w:ind w:left="2663" w:hanging="431"/>
        <w:rPr>
          <w:sz w:val="28"/>
        </w:rPr>
      </w:pPr>
      <w:r>
        <w:rPr>
          <w:sz w:val="28"/>
        </w:rPr>
        <w:t xml:space="preserve">скользящие (в ладоши, по бедру, по голенищу </w:t>
      </w:r>
      <w:r>
        <w:rPr>
          <w:spacing w:val="-2"/>
          <w:sz w:val="28"/>
        </w:rPr>
        <w:t>сапог).</w:t>
      </w:r>
    </w:p>
    <w:p w14:paraId="52315548">
      <w:pPr>
        <w:pStyle w:val="14"/>
        <w:numPr>
          <w:ilvl w:val="0"/>
          <w:numId w:val="8"/>
        </w:numPr>
        <w:tabs>
          <w:tab w:val="left" w:pos="1923"/>
        </w:tabs>
        <w:spacing w:before="161"/>
        <w:ind w:left="1923" w:hanging="392"/>
        <w:rPr>
          <w:sz w:val="28"/>
        </w:rPr>
      </w:pPr>
      <w:r>
        <w:rPr>
          <w:sz w:val="28"/>
        </w:rPr>
        <w:t>Подготовка к присядкам и</w:t>
      </w:r>
      <w:r>
        <w:rPr>
          <w:spacing w:val="-2"/>
          <w:sz w:val="28"/>
        </w:rPr>
        <w:t xml:space="preserve"> присядки:</w:t>
      </w:r>
    </w:p>
    <w:p w14:paraId="3C365E9D">
      <w:pPr>
        <w:pStyle w:val="14"/>
        <w:numPr>
          <w:ilvl w:val="1"/>
          <w:numId w:val="8"/>
        </w:numPr>
        <w:tabs>
          <w:tab w:val="left" w:pos="2662"/>
        </w:tabs>
        <w:spacing w:line="360" w:lineRule="auto"/>
        <w:ind w:left="1531" w:right="887" w:firstLine="700"/>
        <w:rPr>
          <w:sz w:val="28"/>
        </w:rPr>
      </w:pPr>
      <w:r>
        <w:rPr>
          <w:sz w:val="28"/>
        </w:rPr>
        <w:t>Подготовка к присядке (плавное и резкое опускание вниз по1прямой    и 1 позициям),</w:t>
      </w:r>
    </w:p>
    <w:p w14:paraId="79BA3F38">
      <w:pPr>
        <w:pStyle w:val="14"/>
        <w:numPr>
          <w:ilvl w:val="1"/>
          <w:numId w:val="8"/>
        </w:numPr>
        <w:tabs>
          <w:tab w:val="left" w:pos="2659"/>
        </w:tabs>
        <w:spacing w:before="2"/>
        <w:ind w:left="2659" w:hanging="427"/>
        <w:rPr>
          <w:sz w:val="28"/>
        </w:rPr>
      </w:pPr>
      <w:r>
        <w:rPr>
          <w:sz w:val="28"/>
        </w:rPr>
        <w:t>Подкачивание на приседании по1прямой и1</w:t>
      </w:r>
      <w:r>
        <w:rPr>
          <w:spacing w:val="-2"/>
          <w:sz w:val="28"/>
        </w:rPr>
        <w:t>позиции,</w:t>
      </w:r>
    </w:p>
    <w:p w14:paraId="495363CA">
      <w:pPr>
        <w:pStyle w:val="14"/>
        <w:numPr>
          <w:ilvl w:val="1"/>
          <w:numId w:val="8"/>
        </w:numPr>
        <w:tabs>
          <w:tab w:val="left" w:pos="2663"/>
        </w:tabs>
        <w:ind w:left="2663" w:hanging="431"/>
        <w:rPr>
          <w:sz w:val="28"/>
        </w:rPr>
      </w:pPr>
      <w:r>
        <w:rPr>
          <w:sz w:val="28"/>
        </w:rPr>
        <w:t>«мячик» по1прямой и 1позициям—2</w:t>
      </w:r>
      <w:r>
        <w:rPr>
          <w:spacing w:val="-2"/>
          <w:sz w:val="28"/>
        </w:rPr>
        <w:t>полугодие</w:t>
      </w:r>
    </w:p>
    <w:p w14:paraId="4861C88D">
      <w:pPr>
        <w:pStyle w:val="12"/>
        <w:spacing w:before="165"/>
      </w:pPr>
      <w:bookmarkStart w:id="5" w:name="По_окончании_первого_года_обучения_учащи"/>
      <w:bookmarkEnd w:id="5"/>
      <w:r>
        <w:t xml:space="preserve">По окончании первого года обучения учащиеся должны знать и </w:t>
      </w:r>
      <w:r>
        <w:rPr>
          <w:spacing w:val="-2"/>
        </w:rPr>
        <w:t>уметь:</w:t>
      </w:r>
    </w:p>
    <w:p w14:paraId="3D2402DB">
      <w:pPr>
        <w:pStyle w:val="14"/>
        <w:numPr>
          <w:ilvl w:val="0"/>
          <w:numId w:val="9"/>
        </w:numPr>
        <w:tabs>
          <w:tab w:val="left" w:pos="1693"/>
        </w:tabs>
        <w:spacing w:before="156"/>
        <w:ind w:left="1693" w:hanging="162"/>
        <w:rPr>
          <w:sz w:val="28"/>
        </w:rPr>
      </w:pPr>
      <w:r>
        <w:rPr>
          <w:sz w:val="28"/>
        </w:rPr>
        <w:t xml:space="preserve">Основные положения позиций рук и ног в народном </w:t>
      </w:r>
      <w:r>
        <w:rPr>
          <w:spacing w:val="-2"/>
          <w:sz w:val="28"/>
        </w:rPr>
        <w:t>танце;</w:t>
      </w:r>
    </w:p>
    <w:p w14:paraId="6B4A8FBC">
      <w:pPr>
        <w:pStyle w:val="14"/>
        <w:numPr>
          <w:ilvl w:val="0"/>
          <w:numId w:val="9"/>
        </w:numPr>
        <w:tabs>
          <w:tab w:val="left" w:pos="1531"/>
          <w:tab w:val="left" w:pos="1697"/>
        </w:tabs>
        <w:spacing w:before="163" w:line="360" w:lineRule="auto"/>
        <w:ind w:right="1302" w:hanging="1"/>
        <w:rPr>
          <w:sz w:val="28"/>
        </w:rPr>
      </w:pPr>
      <w:r>
        <w:rPr>
          <w:sz w:val="28"/>
        </w:rPr>
        <w:t>Положение головы и корпуса во время исполнения простейших элементов русского танца;</w:t>
      </w:r>
    </w:p>
    <w:p w14:paraId="4319C183">
      <w:pPr>
        <w:pStyle w:val="14"/>
        <w:numPr>
          <w:ilvl w:val="0"/>
          <w:numId w:val="9"/>
        </w:numPr>
        <w:tabs>
          <w:tab w:val="left" w:pos="1683"/>
        </w:tabs>
        <w:spacing w:before="0" w:line="321" w:lineRule="exact"/>
        <w:ind w:left="1683" w:hanging="152"/>
        <w:rPr>
          <w:sz w:val="28"/>
        </w:rPr>
      </w:pPr>
      <w:r>
        <w:rPr>
          <w:sz w:val="28"/>
        </w:rPr>
        <w:t xml:space="preserve">Уметь исполнять движения в </w:t>
      </w:r>
      <w:r>
        <w:rPr>
          <w:spacing w:val="-2"/>
          <w:sz w:val="28"/>
        </w:rPr>
        <w:t>характере;</w:t>
      </w:r>
    </w:p>
    <w:p w14:paraId="12BFCDB7">
      <w:pPr>
        <w:pStyle w:val="5"/>
      </w:pPr>
    </w:p>
    <w:p w14:paraId="0BAE7FD0">
      <w:pPr>
        <w:pStyle w:val="12"/>
        <w:ind w:left="523"/>
        <w:jc w:val="center"/>
      </w:pPr>
      <w:bookmarkStart w:id="6" w:name="Второй_год_обучения"/>
      <w:bookmarkEnd w:id="6"/>
      <w:r>
        <w:t xml:space="preserve">Второй год </w:t>
      </w:r>
      <w:r>
        <w:rPr>
          <w:spacing w:val="-2"/>
        </w:rPr>
        <w:t>обучения</w:t>
      </w:r>
    </w:p>
    <w:p w14:paraId="5CEF43F8">
      <w:pPr>
        <w:pStyle w:val="5"/>
        <w:spacing w:before="4"/>
        <w:rPr>
          <w:b/>
        </w:rPr>
      </w:pPr>
    </w:p>
    <w:p w14:paraId="55D7626E">
      <w:pPr>
        <w:pStyle w:val="14"/>
        <w:numPr>
          <w:ilvl w:val="0"/>
          <w:numId w:val="10"/>
        </w:numPr>
        <w:tabs>
          <w:tab w:val="left" w:pos="1852"/>
        </w:tabs>
        <w:spacing w:before="0"/>
        <w:ind w:hanging="321"/>
        <w:rPr>
          <w:sz w:val="28"/>
        </w:rPr>
      </w:pPr>
      <w:r>
        <w:rPr>
          <w:sz w:val="28"/>
        </w:rPr>
        <w:t xml:space="preserve">Русский </w:t>
      </w:r>
      <w:r>
        <w:rPr>
          <w:spacing w:val="-2"/>
          <w:sz w:val="28"/>
        </w:rPr>
        <w:t>поклон:</w:t>
      </w:r>
    </w:p>
    <w:p w14:paraId="7267C33C">
      <w:pPr>
        <w:pStyle w:val="5"/>
        <w:spacing w:before="163"/>
        <w:ind w:left="2212"/>
      </w:pPr>
      <w:r>
        <w:t xml:space="preserve">а)простой </w:t>
      </w:r>
      <w:r>
        <w:rPr>
          <w:spacing w:val="-2"/>
        </w:rPr>
        <w:t>поясной</w:t>
      </w:r>
    </w:p>
    <w:p w14:paraId="649DF0E1">
      <w:pPr>
        <w:pStyle w:val="5"/>
        <w:spacing w:before="160"/>
        <w:ind w:left="2212"/>
      </w:pPr>
      <w:r>
        <w:t xml:space="preserve">б)с работой рукой(мягко, лирично, резко, </w:t>
      </w:r>
      <w:r>
        <w:rPr>
          <w:spacing w:val="-2"/>
        </w:rPr>
        <w:t>бодро).</w:t>
      </w:r>
    </w:p>
    <w:p w14:paraId="6D92B8FF">
      <w:pPr>
        <w:pStyle w:val="14"/>
        <w:numPr>
          <w:ilvl w:val="0"/>
          <w:numId w:val="10"/>
        </w:numPr>
        <w:tabs>
          <w:tab w:val="left" w:pos="1852"/>
        </w:tabs>
        <w:spacing w:before="161"/>
        <w:ind w:hanging="321"/>
        <w:rPr>
          <w:sz w:val="28"/>
        </w:rPr>
      </w:pPr>
      <w:r>
        <w:rPr>
          <w:sz w:val="28"/>
        </w:rPr>
        <w:t xml:space="preserve">Основные положения и движения русского </w:t>
      </w:r>
      <w:r>
        <w:rPr>
          <w:spacing w:val="-2"/>
          <w:sz w:val="28"/>
        </w:rPr>
        <w:t>танца:</w:t>
      </w:r>
    </w:p>
    <w:p w14:paraId="7BA91603">
      <w:pPr>
        <w:pStyle w:val="5"/>
        <w:spacing w:before="160"/>
        <w:ind w:left="2212"/>
      </w:pPr>
      <w:r>
        <w:t xml:space="preserve">а)переводы рук из одного основного положения в </w:t>
      </w:r>
      <w:r>
        <w:rPr>
          <w:spacing w:val="-2"/>
        </w:rPr>
        <w:t>другое:</w:t>
      </w:r>
    </w:p>
    <w:p w14:paraId="3AF56A14">
      <w:pPr>
        <w:pStyle w:val="14"/>
        <w:numPr>
          <w:ilvl w:val="1"/>
          <w:numId w:val="10"/>
        </w:numPr>
        <w:tabs>
          <w:tab w:val="left" w:pos="2639"/>
        </w:tabs>
        <w:spacing w:before="161"/>
        <w:ind w:left="2575" w:hanging="427"/>
        <w:rPr>
          <w:sz w:val="28"/>
        </w:rPr>
      </w:pPr>
      <w:r>
        <w:rPr>
          <w:sz w:val="28"/>
        </w:rPr>
        <w:t xml:space="preserve">Из подготовительного положения в первое </w:t>
      </w:r>
      <w:r>
        <w:rPr>
          <w:spacing w:val="-2"/>
          <w:sz w:val="28"/>
        </w:rPr>
        <w:t>основное,</w:t>
      </w:r>
    </w:p>
    <w:p w14:paraId="7D8A1411">
      <w:pPr>
        <w:pStyle w:val="14"/>
        <w:numPr>
          <w:ilvl w:val="1"/>
          <w:numId w:val="10"/>
        </w:numPr>
        <w:tabs>
          <w:tab w:val="left" w:pos="2639"/>
        </w:tabs>
        <w:spacing w:before="162"/>
        <w:ind w:left="2575" w:hanging="427"/>
        <w:rPr>
          <w:sz w:val="28"/>
        </w:rPr>
      </w:pPr>
      <w:r>
        <w:rPr>
          <w:sz w:val="28"/>
        </w:rPr>
        <w:t xml:space="preserve">Из первого основного положения в </w:t>
      </w:r>
      <w:r>
        <w:rPr>
          <w:spacing w:val="-2"/>
          <w:sz w:val="28"/>
        </w:rPr>
        <w:t>третье,</w:t>
      </w:r>
    </w:p>
    <w:p w14:paraId="3764F288">
      <w:pPr>
        <w:pStyle w:val="14"/>
        <w:numPr>
          <w:ilvl w:val="1"/>
          <w:numId w:val="10"/>
        </w:numPr>
        <w:tabs>
          <w:tab w:val="left" w:pos="2639"/>
        </w:tabs>
        <w:spacing w:before="161"/>
        <w:ind w:left="2575" w:hanging="427"/>
        <w:rPr>
          <w:sz w:val="28"/>
        </w:rPr>
      </w:pPr>
      <w:r>
        <w:rPr>
          <w:sz w:val="28"/>
        </w:rPr>
        <w:t>Из первого основного во</w:t>
      </w:r>
      <w:r>
        <w:rPr>
          <w:spacing w:val="-2"/>
          <w:sz w:val="28"/>
        </w:rPr>
        <w:t xml:space="preserve"> второе,</w:t>
      </w:r>
    </w:p>
    <w:p w14:paraId="7BDFABA5">
      <w:pPr>
        <w:pStyle w:val="14"/>
        <w:numPr>
          <w:ilvl w:val="1"/>
          <w:numId w:val="10"/>
        </w:numPr>
        <w:tabs>
          <w:tab w:val="left" w:pos="2639"/>
        </w:tabs>
        <w:spacing w:before="77"/>
        <w:ind w:left="2575" w:hanging="427"/>
        <w:rPr>
          <w:sz w:val="28"/>
        </w:rPr>
      </w:pPr>
      <w:r>
        <w:rPr>
          <w:sz w:val="28"/>
        </w:rPr>
        <w:t xml:space="preserve">Из третьего положения в четвертое </w:t>
      </w:r>
      <w:r>
        <w:rPr>
          <w:spacing w:val="-2"/>
          <w:sz w:val="28"/>
        </w:rPr>
        <w:t>(женское),</w:t>
      </w:r>
    </w:p>
    <w:p w14:paraId="1765EFE1">
      <w:pPr>
        <w:pStyle w:val="14"/>
        <w:numPr>
          <w:ilvl w:val="1"/>
          <w:numId w:val="10"/>
        </w:numPr>
        <w:tabs>
          <w:tab w:val="left" w:pos="2639"/>
        </w:tabs>
        <w:ind w:left="2575" w:hanging="427"/>
        <w:rPr>
          <w:sz w:val="28"/>
        </w:rPr>
      </w:pPr>
      <w:r>
        <w:rPr>
          <w:sz w:val="28"/>
        </w:rPr>
        <w:t xml:space="preserve">Из третьего положения  в </w:t>
      </w:r>
      <w:r>
        <w:rPr>
          <w:spacing w:val="-2"/>
          <w:sz w:val="28"/>
        </w:rPr>
        <w:t>первое,</w:t>
      </w:r>
    </w:p>
    <w:p w14:paraId="6C15C25E">
      <w:pPr>
        <w:pStyle w:val="14"/>
        <w:numPr>
          <w:ilvl w:val="1"/>
          <w:numId w:val="10"/>
        </w:numPr>
        <w:tabs>
          <w:tab w:val="left" w:pos="2639"/>
        </w:tabs>
        <w:spacing w:before="161"/>
        <w:ind w:left="2575" w:hanging="427"/>
        <w:rPr>
          <w:sz w:val="28"/>
        </w:rPr>
      </w:pPr>
      <w:r>
        <w:rPr>
          <w:sz w:val="28"/>
        </w:rPr>
        <w:t xml:space="preserve">Из подготовительного положения в </w:t>
      </w:r>
      <w:r>
        <w:rPr>
          <w:spacing w:val="-2"/>
          <w:sz w:val="28"/>
        </w:rPr>
        <w:t>четвертое.</w:t>
      </w:r>
    </w:p>
    <w:p w14:paraId="2EF13BE3">
      <w:pPr>
        <w:pStyle w:val="5"/>
        <w:spacing w:before="160" w:line="362" w:lineRule="auto"/>
        <w:ind w:left="559" w:leftChars="254" w:firstLine="840" w:firstLineChars="300"/>
      </w:pPr>
      <w:r>
        <w:t>Все переводы рук из одного основного положения в другое могут выполняться</w:t>
      </w:r>
    </w:p>
    <w:p w14:paraId="5DB61DC4">
      <w:pPr>
        <w:pStyle w:val="5"/>
        <w:spacing w:before="160" w:line="362" w:lineRule="auto"/>
        <w:ind w:left="559" w:leftChars="254" w:firstLine="840" w:firstLineChars="300"/>
      </w:pPr>
      <w:r>
        <w:t xml:space="preserve"> обеими руками одновременно или поочередно каждой </w:t>
      </w:r>
      <w:r>
        <w:rPr>
          <w:spacing w:val="-2"/>
        </w:rPr>
        <w:t>рукой.</w:t>
      </w:r>
    </w:p>
    <w:p w14:paraId="7A7BF811">
      <w:pPr>
        <w:pStyle w:val="14"/>
        <w:numPr>
          <w:ilvl w:val="0"/>
          <w:numId w:val="10"/>
        </w:numPr>
        <w:tabs>
          <w:tab w:val="left" w:pos="1880"/>
        </w:tabs>
        <w:spacing w:before="0" w:line="317" w:lineRule="exact"/>
        <w:ind w:left="1880" w:hanging="349"/>
        <w:rPr>
          <w:sz w:val="28"/>
        </w:rPr>
      </w:pPr>
      <w:r>
        <w:rPr>
          <w:sz w:val="28"/>
        </w:rPr>
        <w:t xml:space="preserve">Положения рук в </w:t>
      </w:r>
      <w:r>
        <w:rPr>
          <w:spacing w:val="-2"/>
          <w:sz w:val="28"/>
        </w:rPr>
        <w:t>парах:</w:t>
      </w:r>
    </w:p>
    <w:p w14:paraId="25385CAB">
      <w:pPr>
        <w:pStyle w:val="14"/>
        <w:numPr>
          <w:ilvl w:val="1"/>
          <w:numId w:val="10"/>
        </w:numPr>
        <w:tabs>
          <w:tab w:val="left" w:pos="2704"/>
        </w:tabs>
        <w:ind w:left="2640" w:hanging="492"/>
        <w:rPr>
          <w:sz w:val="28"/>
        </w:rPr>
      </w:pPr>
      <w:r>
        <w:rPr>
          <w:sz w:val="28"/>
        </w:rPr>
        <w:t>под</w:t>
      </w:r>
      <w:r>
        <w:rPr>
          <w:spacing w:val="-2"/>
          <w:sz w:val="28"/>
        </w:rPr>
        <w:t xml:space="preserve"> «крендель»,</w:t>
      </w:r>
    </w:p>
    <w:p w14:paraId="6AB7B60F">
      <w:pPr>
        <w:pStyle w:val="14"/>
        <w:numPr>
          <w:ilvl w:val="1"/>
          <w:numId w:val="10"/>
        </w:numPr>
        <w:tabs>
          <w:tab w:val="left" w:pos="2704"/>
        </w:tabs>
        <w:spacing w:before="161"/>
        <w:ind w:left="2640" w:hanging="492"/>
        <w:rPr>
          <w:sz w:val="28"/>
        </w:rPr>
      </w:pPr>
      <w:r>
        <w:rPr>
          <w:spacing w:val="-2"/>
          <w:sz w:val="28"/>
        </w:rPr>
        <w:t>накрест,</w:t>
      </w:r>
    </w:p>
    <w:p w14:paraId="07CD5DD3">
      <w:pPr>
        <w:pStyle w:val="14"/>
        <w:numPr>
          <w:ilvl w:val="1"/>
          <w:numId w:val="10"/>
        </w:numPr>
        <w:tabs>
          <w:tab w:val="left" w:pos="2662"/>
        </w:tabs>
        <w:spacing w:line="362" w:lineRule="auto"/>
        <w:ind w:left="1467" w:right="603" w:firstLine="681"/>
        <w:rPr>
          <w:sz w:val="28"/>
        </w:rPr>
      </w:pPr>
      <w:r>
        <w:rPr>
          <w:sz w:val="28"/>
        </w:rPr>
        <w:t>правая рука мальчика на талии, а левая за кисть руки девочки впереди, так же за локоть.</w:t>
      </w:r>
    </w:p>
    <w:p w14:paraId="0F2B2168">
      <w:pPr>
        <w:pStyle w:val="14"/>
        <w:numPr>
          <w:ilvl w:val="0"/>
          <w:numId w:val="10"/>
        </w:numPr>
        <w:tabs>
          <w:tab w:val="left" w:pos="1885"/>
        </w:tabs>
        <w:spacing w:before="0" w:line="317" w:lineRule="exact"/>
        <w:ind w:left="1885" w:hanging="354"/>
        <w:rPr>
          <w:sz w:val="28"/>
        </w:rPr>
      </w:pPr>
      <w:r>
        <w:rPr>
          <w:sz w:val="28"/>
        </w:rPr>
        <w:t xml:space="preserve">Положение рук в рисунках </w:t>
      </w:r>
      <w:r>
        <w:rPr>
          <w:spacing w:val="-2"/>
          <w:sz w:val="28"/>
        </w:rPr>
        <w:t>танца:</w:t>
      </w:r>
    </w:p>
    <w:p w14:paraId="1DCD904B">
      <w:pPr>
        <w:pStyle w:val="14"/>
        <w:numPr>
          <w:ilvl w:val="1"/>
          <w:numId w:val="10"/>
        </w:numPr>
        <w:tabs>
          <w:tab w:val="left" w:pos="2639"/>
        </w:tabs>
        <w:spacing w:before="161"/>
        <w:ind w:left="2575" w:hanging="427"/>
        <w:rPr>
          <w:sz w:val="28"/>
        </w:rPr>
      </w:pPr>
      <w:r>
        <w:rPr>
          <w:sz w:val="28"/>
        </w:rPr>
        <w:t xml:space="preserve">В </w:t>
      </w:r>
      <w:r>
        <w:rPr>
          <w:spacing w:val="-2"/>
          <w:sz w:val="28"/>
        </w:rPr>
        <w:t>тройках,</w:t>
      </w:r>
    </w:p>
    <w:p w14:paraId="1F57854E">
      <w:pPr>
        <w:pStyle w:val="14"/>
        <w:numPr>
          <w:ilvl w:val="1"/>
          <w:numId w:val="10"/>
        </w:numPr>
        <w:tabs>
          <w:tab w:val="left" w:pos="2639"/>
        </w:tabs>
        <w:ind w:left="2575" w:hanging="427"/>
        <w:rPr>
          <w:sz w:val="28"/>
        </w:rPr>
      </w:pPr>
      <w:r>
        <w:rPr>
          <w:sz w:val="28"/>
        </w:rPr>
        <w:t xml:space="preserve">В </w:t>
      </w:r>
      <w:r>
        <w:rPr>
          <w:spacing w:val="-2"/>
          <w:sz w:val="28"/>
        </w:rPr>
        <w:t>«цепочках»,</w:t>
      </w:r>
    </w:p>
    <w:p w14:paraId="465BF57A">
      <w:pPr>
        <w:pStyle w:val="14"/>
        <w:numPr>
          <w:ilvl w:val="1"/>
          <w:numId w:val="10"/>
        </w:numPr>
        <w:tabs>
          <w:tab w:val="left" w:pos="2639"/>
        </w:tabs>
        <w:spacing w:before="163"/>
        <w:ind w:left="2575" w:hanging="427"/>
        <w:rPr>
          <w:sz w:val="28"/>
        </w:rPr>
      </w:pPr>
      <w:r>
        <w:rPr>
          <w:sz w:val="28"/>
        </w:rPr>
        <w:t xml:space="preserve">В линиях и в </w:t>
      </w:r>
      <w:r>
        <w:rPr>
          <w:spacing w:val="-2"/>
          <w:sz w:val="28"/>
        </w:rPr>
        <w:t>колоннах,</w:t>
      </w:r>
    </w:p>
    <w:p w14:paraId="323DABA1">
      <w:pPr>
        <w:pStyle w:val="14"/>
        <w:numPr>
          <w:ilvl w:val="1"/>
          <w:numId w:val="10"/>
        </w:numPr>
        <w:tabs>
          <w:tab w:val="left" w:pos="2643"/>
        </w:tabs>
        <w:ind w:left="2579" w:hanging="431"/>
        <w:rPr>
          <w:sz w:val="28"/>
        </w:rPr>
      </w:pPr>
      <w:r>
        <w:rPr>
          <w:spacing w:val="-2"/>
          <w:sz w:val="28"/>
        </w:rPr>
        <w:t>«воротца»,</w:t>
      </w:r>
    </w:p>
    <w:p w14:paraId="5F782476">
      <w:pPr>
        <w:pStyle w:val="14"/>
        <w:numPr>
          <w:ilvl w:val="1"/>
          <w:numId w:val="10"/>
        </w:numPr>
        <w:tabs>
          <w:tab w:val="left" w:pos="2639"/>
        </w:tabs>
        <w:spacing w:before="161"/>
        <w:ind w:left="2575" w:hanging="427"/>
        <w:rPr>
          <w:sz w:val="28"/>
        </w:rPr>
      </w:pPr>
      <w:r>
        <w:rPr>
          <w:sz w:val="28"/>
        </w:rPr>
        <w:t>В диагоналях и в</w:t>
      </w:r>
      <w:r>
        <w:rPr>
          <w:spacing w:val="-2"/>
          <w:sz w:val="28"/>
        </w:rPr>
        <w:t xml:space="preserve"> кругах,</w:t>
      </w:r>
    </w:p>
    <w:p w14:paraId="5991FD4C">
      <w:pPr>
        <w:pStyle w:val="14"/>
        <w:numPr>
          <w:ilvl w:val="1"/>
          <w:numId w:val="10"/>
        </w:numPr>
        <w:tabs>
          <w:tab w:val="left" w:pos="2643"/>
        </w:tabs>
        <w:ind w:left="2579" w:hanging="431"/>
        <w:rPr>
          <w:sz w:val="28"/>
        </w:rPr>
      </w:pPr>
      <w:r>
        <w:rPr>
          <w:spacing w:val="-2"/>
          <w:sz w:val="28"/>
        </w:rPr>
        <w:t>«карусель»,</w:t>
      </w:r>
    </w:p>
    <w:p w14:paraId="55E9BC84">
      <w:pPr>
        <w:pStyle w:val="14"/>
        <w:numPr>
          <w:ilvl w:val="1"/>
          <w:numId w:val="10"/>
        </w:numPr>
        <w:tabs>
          <w:tab w:val="left" w:pos="2643"/>
        </w:tabs>
        <w:spacing w:before="163"/>
        <w:ind w:left="2579" w:hanging="431"/>
        <w:rPr>
          <w:sz w:val="28"/>
        </w:rPr>
      </w:pPr>
      <w:r>
        <w:rPr>
          <w:spacing w:val="-2"/>
          <w:sz w:val="28"/>
        </w:rPr>
        <w:t>«корзиночка»,</w:t>
      </w:r>
    </w:p>
    <w:p w14:paraId="07FB02C2">
      <w:pPr>
        <w:pStyle w:val="14"/>
        <w:numPr>
          <w:ilvl w:val="1"/>
          <w:numId w:val="10"/>
        </w:numPr>
        <w:tabs>
          <w:tab w:val="left" w:pos="2643"/>
        </w:tabs>
        <w:ind w:left="2579" w:hanging="431"/>
        <w:rPr>
          <w:sz w:val="28"/>
        </w:rPr>
      </w:pPr>
      <w:r>
        <w:rPr>
          <w:spacing w:val="-2"/>
          <w:sz w:val="28"/>
        </w:rPr>
        <w:t>«прочесы».</w:t>
      </w:r>
    </w:p>
    <w:p w14:paraId="3348ACF8">
      <w:pPr>
        <w:pStyle w:val="14"/>
        <w:numPr>
          <w:ilvl w:val="0"/>
          <w:numId w:val="10"/>
        </w:numPr>
        <w:tabs>
          <w:tab w:val="left" w:pos="1880"/>
        </w:tabs>
        <w:spacing w:before="161"/>
        <w:ind w:left="1880" w:hanging="349"/>
        <w:rPr>
          <w:sz w:val="28"/>
        </w:rPr>
      </w:pPr>
      <w:r>
        <w:rPr>
          <w:sz w:val="28"/>
        </w:rPr>
        <w:t xml:space="preserve">Ходы русского </w:t>
      </w:r>
      <w:r>
        <w:rPr>
          <w:spacing w:val="-2"/>
          <w:sz w:val="28"/>
        </w:rPr>
        <w:t>танца:</w:t>
      </w:r>
    </w:p>
    <w:p w14:paraId="5B681D03">
      <w:pPr>
        <w:pStyle w:val="14"/>
        <w:numPr>
          <w:ilvl w:val="1"/>
          <w:numId w:val="10"/>
        </w:numPr>
        <w:tabs>
          <w:tab w:val="left" w:pos="2639"/>
        </w:tabs>
        <w:ind w:left="2575" w:hanging="427"/>
        <w:rPr>
          <w:sz w:val="28"/>
        </w:rPr>
      </w:pPr>
      <w:r>
        <w:rPr>
          <w:sz w:val="28"/>
        </w:rPr>
        <w:t xml:space="preserve">Простой переменный </w:t>
      </w:r>
      <w:r>
        <w:rPr>
          <w:spacing w:val="-4"/>
          <w:sz w:val="28"/>
        </w:rPr>
        <w:t>ход,</w:t>
      </w:r>
    </w:p>
    <w:p w14:paraId="300D5DA7">
      <w:pPr>
        <w:pStyle w:val="14"/>
        <w:numPr>
          <w:ilvl w:val="1"/>
          <w:numId w:val="10"/>
        </w:numPr>
        <w:tabs>
          <w:tab w:val="left" w:pos="2657"/>
        </w:tabs>
        <w:spacing w:before="161" w:line="362" w:lineRule="auto"/>
        <w:ind w:left="1467" w:right="600" w:firstLine="681"/>
        <w:rPr>
          <w:sz w:val="28"/>
        </w:rPr>
      </w:pPr>
      <w:r>
        <w:rPr>
          <w:sz w:val="28"/>
        </w:rPr>
        <w:t>тройной шаг на полупальцах с приседанием и без него на опорной ноге и приведением другой ноги на щиколотку или у колена,</w:t>
      </w:r>
    </w:p>
    <w:p w14:paraId="7795652D">
      <w:pPr>
        <w:pStyle w:val="14"/>
        <w:numPr>
          <w:ilvl w:val="1"/>
          <w:numId w:val="10"/>
        </w:numPr>
        <w:tabs>
          <w:tab w:val="left" w:pos="2667"/>
        </w:tabs>
        <w:spacing w:before="0" w:line="360" w:lineRule="auto"/>
        <w:ind w:left="1467" w:right="603" w:firstLine="681"/>
        <w:rPr>
          <w:sz w:val="28"/>
        </w:rPr>
      </w:pPr>
      <w:r>
        <w:rPr>
          <w:sz w:val="28"/>
        </w:rPr>
        <w:t xml:space="preserve">шаг-удар по1прямой позиции (вперед и боковой приставной с </w:t>
      </w:r>
      <w:r>
        <w:rPr>
          <w:spacing w:val="-2"/>
          <w:sz w:val="28"/>
        </w:rPr>
        <w:t>ударом),</w:t>
      </w:r>
    </w:p>
    <w:p w14:paraId="20C55B28">
      <w:pPr>
        <w:pStyle w:val="14"/>
        <w:numPr>
          <w:ilvl w:val="1"/>
          <w:numId w:val="10"/>
        </w:numPr>
        <w:tabs>
          <w:tab w:val="left" w:pos="2639"/>
        </w:tabs>
        <w:spacing w:before="0" w:line="321" w:lineRule="exact"/>
        <w:ind w:left="2575" w:hanging="427"/>
        <w:rPr>
          <w:sz w:val="28"/>
        </w:rPr>
      </w:pPr>
      <w:r>
        <w:rPr>
          <w:sz w:val="28"/>
        </w:rPr>
        <w:t xml:space="preserve">шаг-удар с небольшим приседанием </w:t>
      </w:r>
      <w:r>
        <w:rPr>
          <w:spacing w:val="-2"/>
          <w:sz w:val="28"/>
        </w:rPr>
        <w:t>одновременно,</w:t>
      </w:r>
    </w:p>
    <w:p w14:paraId="7ABC3D57">
      <w:pPr>
        <w:pStyle w:val="14"/>
        <w:numPr>
          <w:ilvl w:val="1"/>
          <w:numId w:val="10"/>
        </w:numPr>
        <w:tabs>
          <w:tab w:val="left" w:pos="2639"/>
        </w:tabs>
        <w:spacing w:before="157"/>
        <w:ind w:left="2575" w:hanging="427"/>
        <w:rPr>
          <w:sz w:val="28"/>
        </w:rPr>
      </w:pPr>
      <w:r>
        <w:rPr>
          <w:sz w:val="28"/>
        </w:rPr>
        <w:t xml:space="preserve">шаг-мазок каблуком через1прямую </w:t>
      </w:r>
      <w:r>
        <w:rPr>
          <w:spacing w:val="-2"/>
          <w:sz w:val="28"/>
        </w:rPr>
        <w:t>позицию,</w:t>
      </w:r>
    </w:p>
    <w:p w14:paraId="20E5EB4D">
      <w:pPr>
        <w:pStyle w:val="14"/>
        <w:numPr>
          <w:ilvl w:val="1"/>
          <w:numId w:val="10"/>
        </w:numPr>
        <w:tabs>
          <w:tab w:val="left" w:pos="2634"/>
        </w:tabs>
        <w:spacing w:before="161"/>
        <w:ind w:left="2570" w:hanging="422"/>
        <w:rPr>
          <w:sz w:val="28"/>
        </w:rPr>
      </w:pPr>
      <w:r>
        <w:rPr>
          <w:sz w:val="28"/>
        </w:rPr>
        <w:t xml:space="preserve">тоже самое с подъемом на </w:t>
      </w:r>
      <w:r>
        <w:rPr>
          <w:spacing w:val="-2"/>
          <w:sz w:val="28"/>
        </w:rPr>
        <w:t>полупальцах,</w:t>
      </w:r>
    </w:p>
    <w:p w14:paraId="4FA298F8">
      <w:pPr>
        <w:pStyle w:val="14"/>
        <w:numPr>
          <w:ilvl w:val="1"/>
          <w:numId w:val="10"/>
        </w:numPr>
        <w:tabs>
          <w:tab w:val="left" w:pos="2634"/>
        </w:tabs>
        <w:ind w:left="2570" w:hanging="422"/>
        <w:rPr>
          <w:sz w:val="28"/>
        </w:rPr>
      </w:pPr>
      <w:r>
        <w:rPr>
          <w:sz w:val="28"/>
        </w:rPr>
        <w:t>ход с каблучка с мазком</w:t>
      </w:r>
      <w:r>
        <w:rPr>
          <w:spacing w:val="-2"/>
          <w:sz w:val="28"/>
        </w:rPr>
        <w:t xml:space="preserve"> каблуком,</w:t>
      </w:r>
    </w:p>
    <w:p w14:paraId="49029C07">
      <w:pPr>
        <w:pStyle w:val="14"/>
        <w:numPr>
          <w:ilvl w:val="1"/>
          <w:numId w:val="10"/>
        </w:numPr>
        <w:tabs>
          <w:tab w:val="left" w:pos="2634"/>
        </w:tabs>
        <w:spacing w:before="161"/>
        <w:ind w:left="2570" w:hanging="422"/>
        <w:rPr>
          <w:sz w:val="28"/>
        </w:rPr>
      </w:pPr>
      <w:r>
        <w:rPr>
          <w:sz w:val="28"/>
        </w:rPr>
        <w:t xml:space="preserve">ход с каблучка </w:t>
      </w:r>
      <w:r>
        <w:rPr>
          <w:spacing w:val="-2"/>
          <w:sz w:val="28"/>
        </w:rPr>
        <w:t>простой,</w:t>
      </w:r>
    </w:p>
    <w:p w14:paraId="3D51FD33">
      <w:pPr>
        <w:pStyle w:val="14"/>
        <w:numPr>
          <w:ilvl w:val="1"/>
          <w:numId w:val="10"/>
        </w:numPr>
        <w:tabs>
          <w:tab w:val="left" w:pos="2657"/>
        </w:tabs>
        <w:spacing w:before="77" w:line="360" w:lineRule="auto"/>
        <w:ind w:left="1467" w:right="600" w:firstLine="681"/>
        <w:rPr>
          <w:sz w:val="28"/>
        </w:rPr>
      </w:pPr>
      <w:r>
        <w:rPr>
          <w:sz w:val="28"/>
        </w:rPr>
        <w:t>ход с каблучка с проведение рабочей ноги у щиколотки, или у икры, или через положение у колена все на пружинистом полуприседании,</w:t>
      </w:r>
    </w:p>
    <w:p w14:paraId="40AC60C9">
      <w:pPr>
        <w:pStyle w:val="14"/>
        <w:numPr>
          <w:ilvl w:val="1"/>
          <w:numId w:val="10"/>
        </w:numPr>
        <w:tabs>
          <w:tab w:val="left" w:pos="2678"/>
        </w:tabs>
        <w:spacing w:before="0" w:line="321" w:lineRule="exact"/>
        <w:ind w:left="2614" w:hanging="427"/>
        <w:rPr>
          <w:sz w:val="28"/>
        </w:rPr>
      </w:pPr>
      <w:r>
        <w:rPr>
          <w:sz w:val="28"/>
        </w:rPr>
        <w:t xml:space="preserve">комбинации с использованием изученных </w:t>
      </w:r>
      <w:r>
        <w:rPr>
          <w:spacing w:val="-2"/>
          <w:sz w:val="28"/>
        </w:rPr>
        <w:t>ходов.</w:t>
      </w:r>
    </w:p>
    <w:p w14:paraId="7063201E">
      <w:pPr>
        <w:pStyle w:val="14"/>
        <w:numPr>
          <w:ilvl w:val="0"/>
          <w:numId w:val="10"/>
        </w:numPr>
        <w:tabs>
          <w:tab w:val="left" w:pos="1880"/>
        </w:tabs>
        <w:ind w:left="1880" w:hanging="349"/>
        <w:rPr>
          <w:sz w:val="28"/>
        </w:rPr>
      </w:pPr>
      <w:r>
        <w:rPr>
          <w:spacing w:val="-2"/>
          <w:sz w:val="28"/>
        </w:rPr>
        <w:t>Припадания:</w:t>
      </w:r>
    </w:p>
    <w:p w14:paraId="251F4D22">
      <w:pPr>
        <w:pStyle w:val="14"/>
        <w:numPr>
          <w:ilvl w:val="1"/>
          <w:numId w:val="10"/>
        </w:numPr>
        <w:tabs>
          <w:tab w:val="left" w:pos="2657"/>
        </w:tabs>
        <w:spacing w:before="163" w:line="360" w:lineRule="auto"/>
        <w:ind w:left="1467" w:right="625" w:firstLine="719"/>
        <w:rPr>
          <w:sz w:val="28"/>
        </w:rPr>
      </w:pPr>
      <w:r>
        <w:rPr>
          <w:sz w:val="28"/>
        </w:rPr>
        <w:t>припадания по 5 позиции в продвижении в сторону, вперед, с отходом назад, по диагонали,</w:t>
      </w:r>
    </w:p>
    <w:p w14:paraId="65553A38">
      <w:pPr>
        <w:pStyle w:val="14"/>
        <w:numPr>
          <w:ilvl w:val="1"/>
          <w:numId w:val="10"/>
        </w:numPr>
        <w:tabs>
          <w:tab w:val="left" w:pos="2682"/>
        </w:tabs>
        <w:spacing w:before="0" w:line="321" w:lineRule="exact"/>
        <w:ind w:left="2618" w:hanging="431"/>
        <w:rPr>
          <w:sz w:val="28"/>
        </w:rPr>
      </w:pPr>
      <w:r>
        <w:rPr>
          <w:sz w:val="28"/>
        </w:rPr>
        <w:t xml:space="preserve">с двойным ударом полупальцами сзади опорной </w:t>
      </w:r>
      <w:r>
        <w:rPr>
          <w:spacing w:val="-2"/>
          <w:sz w:val="28"/>
        </w:rPr>
        <w:t>ноги.</w:t>
      </w:r>
    </w:p>
    <w:p w14:paraId="4D27D752">
      <w:pPr>
        <w:pStyle w:val="14"/>
        <w:numPr>
          <w:ilvl w:val="0"/>
          <w:numId w:val="10"/>
        </w:numPr>
        <w:tabs>
          <w:tab w:val="left" w:pos="1813"/>
        </w:tabs>
        <w:ind w:left="1813" w:hanging="282"/>
        <w:rPr>
          <w:sz w:val="28"/>
        </w:rPr>
      </w:pPr>
      <w:r>
        <w:rPr>
          <w:spacing w:val="-2"/>
          <w:sz w:val="28"/>
        </w:rPr>
        <w:t>«Веревочка»:</w:t>
      </w:r>
    </w:p>
    <w:p w14:paraId="0A2F0FF8">
      <w:pPr>
        <w:pStyle w:val="5"/>
        <w:tabs>
          <w:tab w:val="left" w:pos="4442"/>
          <w:tab w:val="left" w:pos="4831"/>
          <w:tab w:val="left" w:pos="6559"/>
          <w:tab w:val="left" w:pos="7091"/>
          <w:tab w:val="left" w:pos="8155"/>
          <w:tab w:val="left" w:pos="9650"/>
          <w:tab w:val="left" w:pos="10267"/>
        </w:tabs>
        <w:spacing w:before="161" w:line="362" w:lineRule="auto"/>
        <w:ind w:left="1531" w:right="620" w:firstLine="940"/>
      </w:pPr>
      <w:r>
        <w:t>а)подготовка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«веревочке»</w:t>
      </w:r>
      <w:r>
        <w:tab/>
      </w:r>
      <w:r>
        <w:rPr>
          <w:spacing w:val="-10"/>
        </w:rPr>
        <w:t>—</w:t>
      </w:r>
      <w:r>
        <w:tab/>
      </w:r>
      <w:r>
        <w:rPr>
          <w:spacing w:val="-2"/>
        </w:rPr>
        <w:t>первое</w:t>
      </w:r>
      <w:r>
        <w:tab/>
      </w:r>
      <w:r>
        <w:rPr>
          <w:spacing w:val="-2"/>
        </w:rPr>
        <w:t>полугодие</w:t>
      </w:r>
      <w:r>
        <w:tab/>
      </w:r>
      <w:r>
        <w:rPr>
          <w:spacing w:val="-4"/>
        </w:rPr>
        <w:t>(на</w:t>
      </w:r>
      <w:r>
        <w:tab/>
      </w:r>
      <w:r>
        <w:rPr>
          <w:spacing w:val="-2"/>
        </w:rPr>
        <w:t>высоких полупальцах)</w:t>
      </w:r>
    </w:p>
    <w:p w14:paraId="006CD071">
      <w:pPr>
        <w:pStyle w:val="5"/>
        <w:spacing w:line="360" w:lineRule="auto"/>
        <w:ind w:left="2472" w:right="3846"/>
      </w:pPr>
      <w:r>
        <w:t xml:space="preserve">в)простая«веревочка»—первое полугодие, г)двойная«веревочка»—второе </w:t>
      </w:r>
      <w:r>
        <w:rPr>
          <w:spacing w:val="-2"/>
        </w:rPr>
        <w:t>полугодие,</w:t>
      </w:r>
    </w:p>
    <w:p w14:paraId="14F60D3C">
      <w:pPr>
        <w:pStyle w:val="14"/>
        <w:numPr>
          <w:ilvl w:val="0"/>
          <w:numId w:val="10"/>
        </w:numPr>
        <w:tabs>
          <w:tab w:val="left" w:pos="1808"/>
        </w:tabs>
        <w:spacing w:before="0" w:line="321" w:lineRule="exact"/>
        <w:ind w:left="1808" w:hanging="277"/>
        <w:rPr>
          <w:sz w:val="28"/>
        </w:rPr>
      </w:pPr>
      <w:r>
        <w:rPr>
          <w:sz w:val="28"/>
        </w:rPr>
        <w:t xml:space="preserve">«Молоточки» </w:t>
      </w:r>
      <w:r>
        <w:rPr>
          <w:spacing w:val="-2"/>
          <w:sz w:val="28"/>
        </w:rPr>
        <w:t>простые.</w:t>
      </w:r>
    </w:p>
    <w:p w14:paraId="2BC695A9">
      <w:pPr>
        <w:pStyle w:val="14"/>
        <w:numPr>
          <w:ilvl w:val="0"/>
          <w:numId w:val="10"/>
        </w:numPr>
        <w:tabs>
          <w:tab w:val="left" w:pos="1933"/>
        </w:tabs>
        <w:spacing w:before="157"/>
        <w:ind w:left="1933" w:hanging="402"/>
        <w:rPr>
          <w:sz w:val="28"/>
        </w:rPr>
      </w:pPr>
      <w:r>
        <w:rPr>
          <w:sz w:val="28"/>
        </w:rPr>
        <w:t>Все виды</w:t>
      </w:r>
      <w:r>
        <w:rPr>
          <w:spacing w:val="-2"/>
          <w:sz w:val="28"/>
        </w:rPr>
        <w:t>« гармошечек»:</w:t>
      </w:r>
    </w:p>
    <w:p w14:paraId="4E5686B2">
      <w:pPr>
        <w:pStyle w:val="14"/>
        <w:numPr>
          <w:ilvl w:val="1"/>
          <w:numId w:val="10"/>
        </w:numPr>
        <w:tabs>
          <w:tab w:val="left" w:pos="2750"/>
        </w:tabs>
        <w:spacing w:before="161"/>
        <w:ind w:left="2686" w:hanging="499"/>
        <w:rPr>
          <w:sz w:val="28"/>
        </w:rPr>
      </w:pPr>
      <w:r>
        <w:rPr>
          <w:spacing w:val="-2"/>
          <w:sz w:val="28"/>
        </w:rPr>
        <w:t>«лесенка»,</w:t>
      </w:r>
    </w:p>
    <w:p w14:paraId="7F542DC6">
      <w:pPr>
        <w:pStyle w:val="14"/>
        <w:numPr>
          <w:ilvl w:val="1"/>
          <w:numId w:val="10"/>
        </w:numPr>
        <w:tabs>
          <w:tab w:val="left" w:pos="2668"/>
        </w:tabs>
        <w:ind w:left="2604" w:hanging="448"/>
        <w:rPr>
          <w:sz w:val="28"/>
        </w:rPr>
      </w:pPr>
      <w:r>
        <w:rPr>
          <w:spacing w:val="-2"/>
          <w:sz w:val="28"/>
        </w:rPr>
        <w:t>«елочка»</w:t>
      </w:r>
    </w:p>
    <w:p w14:paraId="39ACA451">
      <w:pPr>
        <w:pStyle w:val="14"/>
        <w:numPr>
          <w:ilvl w:val="0"/>
          <w:numId w:val="10"/>
        </w:numPr>
        <w:tabs>
          <w:tab w:val="left" w:pos="2668"/>
        </w:tabs>
        <w:spacing w:before="161"/>
        <w:ind w:left="2668" w:hanging="1137"/>
        <w:rPr>
          <w:sz w:val="28"/>
        </w:rPr>
      </w:pPr>
      <w:r>
        <w:rPr>
          <w:spacing w:val="-2"/>
          <w:sz w:val="28"/>
        </w:rPr>
        <w:t>«Ковырялочка»:</w:t>
      </w:r>
    </w:p>
    <w:p w14:paraId="69FDAD30">
      <w:pPr>
        <w:pStyle w:val="14"/>
        <w:numPr>
          <w:ilvl w:val="1"/>
          <w:numId w:val="10"/>
        </w:numPr>
        <w:tabs>
          <w:tab w:val="left" w:pos="2682"/>
        </w:tabs>
        <w:spacing w:before="162"/>
        <w:ind w:left="2618" w:hanging="431"/>
        <w:rPr>
          <w:sz w:val="28"/>
        </w:rPr>
      </w:pPr>
      <w:r>
        <w:rPr>
          <w:sz w:val="28"/>
        </w:rPr>
        <w:t xml:space="preserve">с отскоком и броском ноги на </w:t>
      </w:r>
      <w:r>
        <w:rPr>
          <w:spacing w:val="-4"/>
          <w:sz w:val="28"/>
        </w:rPr>
        <w:t>30°,</w:t>
      </w:r>
    </w:p>
    <w:p w14:paraId="4D86F81B">
      <w:pPr>
        <w:pStyle w:val="14"/>
        <w:numPr>
          <w:ilvl w:val="1"/>
          <w:numId w:val="10"/>
        </w:numPr>
        <w:tabs>
          <w:tab w:val="left" w:pos="2682"/>
        </w:tabs>
        <w:spacing w:before="161"/>
        <w:ind w:left="2618" w:hanging="431"/>
        <w:rPr>
          <w:sz w:val="28"/>
        </w:rPr>
      </w:pPr>
      <w:r>
        <w:rPr>
          <w:sz w:val="28"/>
        </w:rPr>
        <w:t>с неоднократным переводом ноги в положении носок-</w:t>
      </w:r>
      <w:r>
        <w:rPr>
          <w:spacing w:val="-2"/>
          <w:sz w:val="28"/>
        </w:rPr>
        <w:t>каблук,</w:t>
      </w:r>
    </w:p>
    <w:p w14:paraId="1BF749A6">
      <w:pPr>
        <w:pStyle w:val="14"/>
        <w:numPr>
          <w:ilvl w:val="1"/>
          <w:numId w:val="10"/>
        </w:numPr>
        <w:tabs>
          <w:tab w:val="left" w:pos="2673"/>
        </w:tabs>
        <w:ind w:left="2609" w:hanging="422"/>
        <w:rPr>
          <w:sz w:val="28"/>
        </w:rPr>
      </w:pPr>
      <w:r>
        <w:rPr>
          <w:sz w:val="28"/>
        </w:rPr>
        <w:t xml:space="preserve">тоже самое с переступаниями на опорной </w:t>
      </w:r>
      <w:r>
        <w:rPr>
          <w:spacing w:val="-2"/>
          <w:sz w:val="28"/>
        </w:rPr>
        <w:t>ноге.</w:t>
      </w:r>
    </w:p>
    <w:p w14:paraId="65CF0BE8">
      <w:pPr>
        <w:pStyle w:val="14"/>
        <w:numPr>
          <w:ilvl w:val="0"/>
          <w:numId w:val="10"/>
        </w:numPr>
        <w:tabs>
          <w:tab w:val="left" w:pos="3215"/>
          <w:tab w:val="left" w:pos="5051"/>
        </w:tabs>
        <w:spacing w:before="161"/>
        <w:ind w:left="3215" w:hanging="1684"/>
        <w:rPr>
          <w:sz w:val="28"/>
        </w:rPr>
      </w:pPr>
      <w:r>
        <w:rPr>
          <w:spacing w:val="-2"/>
          <w:sz w:val="28"/>
        </w:rPr>
        <w:t>Перескоки</w:t>
      </w:r>
      <w:r>
        <w:rPr>
          <w:sz w:val="28"/>
        </w:rPr>
        <w:tab/>
      </w:r>
      <w:r>
        <w:rPr>
          <w:sz w:val="28"/>
        </w:rPr>
        <w:t xml:space="preserve">с ноги на ногу по 1прямой </w:t>
      </w:r>
      <w:r>
        <w:rPr>
          <w:spacing w:val="-2"/>
          <w:sz w:val="28"/>
        </w:rPr>
        <w:t>позиции:</w:t>
      </w:r>
    </w:p>
    <w:p w14:paraId="00C713AD">
      <w:pPr>
        <w:pStyle w:val="14"/>
        <w:numPr>
          <w:ilvl w:val="1"/>
          <w:numId w:val="10"/>
        </w:numPr>
        <w:tabs>
          <w:tab w:val="left" w:pos="2678"/>
        </w:tabs>
        <w:ind w:left="2614" w:hanging="427"/>
        <w:rPr>
          <w:sz w:val="28"/>
        </w:rPr>
      </w:pPr>
      <w:r>
        <w:rPr>
          <w:sz w:val="28"/>
        </w:rPr>
        <w:t xml:space="preserve">простые (до </w:t>
      </w:r>
      <w:r>
        <w:rPr>
          <w:spacing w:val="-2"/>
          <w:sz w:val="28"/>
        </w:rPr>
        <w:t>щиколотки),</w:t>
      </w:r>
    </w:p>
    <w:p w14:paraId="08402287">
      <w:pPr>
        <w:pStyle w:val="14"/>
        <w:numPr>
          <w:ilvl w:val="1"/>
          <w:numId w:val="10"/>
        </w:numPr>
        <w:tabs>
          <w:tab w:val="left" w:pos="2659"/>
        </w:tabs>
        <w:spacing w:before="163"/>
        <w:ind w:left="2595" w:hanging="427"/>
        <w:rPr>
          <w:sz w:val="28"/>
        </w:rPr>
      </w:pPr>
      <w:r>
        <w:rPr>
          <w:sz w:val="28"/>
        </w:rPr>
        <w:t xml:space="preserve">простые (до уровня </w:t>
      </w:r>
      <w:r>
        <w:rPr>
          <w:spacing w:val="-2"/>
          <w:sz w:val="28"/>
        </w:rPr>
        <w:t>колена),</w:t>
      </w:r>
    </w:p>
    <w:p w14:paraId="77CE25F4">
      <w:pPr>
        <w:pStyle w:val="14"/>
        <w:numPr>
          <w:ilvl w:val="1"/>
          <w:numId w:val="10"/>
        </w:numPr>
        <w:tabs>
          <w:tab w:val="left" w:pos="2663"/>
        </w:tabs>
        <w:ind w:left="2599" w:hanging="431"/>
        <w:rPr>
          <w:sz w:val="28"/>
        </w:rPr>
      </w:pPr>
      <w:r>
        <w:rPr>
          <w:sz w:val="28"/>
        </w:rPr>
        <w:t xml:space="preserve">с ударом по1прямой </w:t>
      </w:r>
      <w:r>
        <w:rPr>
          <w:spacing w:val="-2"/>
          <w:sz w:val="28"/>
        </w:rPr>
        <w:t>позиции,</w:t>
      </w:r>
    </w:p>
    <w:p w14:paraId="631E7685">
      <w:pPr>
        <w:pStyle w:val="14"/>
        <w:numPr>
          <w:ilvl w:val="1"/>
          <w:numId w:val="10"/>
        </w:numPr>
        <w:tabs>
          <w:tab w:val="left" w:pos="2659"/>
        </w:tabs>
        <w:spacing w:before="161"/>
        <w:ind w:left="2595" w:hanging="427"/>
        <w:rPr>
          <w:sz w:val="28"/>
        </w:rPr>
      </w:pPr>
      <w:r>
        <w:rPr>
          <w:sz w:val="28"/>
        </w:rPr>
        <w:t xml:space="preserve">двойные (до уровня колена с </w:t>
      </w:r>
      <w:r>
        <w:rPr>
          <w:spacing w:val="-2"/>
          <w:sz w:val="28"/>
        </w:rPr>
        <w:t>ударом),</w:t>
      </w:r>
    </w:p>
    <w:p w14:paraId="6210DF4B">
      <w:pPr>
        <w:pStyle w:val="14"/>
        <w:numPr>
          <w:ilvl w:val="1"/>
          <w:numId w:val="10"/>
        </w:numPr>
        <w:tabs>
          <w:tab w:val="left" w:pos="2663"/>
        </w:tabs>
        <w:ind w:left="2599" w:hanging="431"/>
        <w:rPr>
          <w:sz w:val="28"/>
        </w:rPr>
      </w:pPr>
      <w:r>
        <w:rPr>
          <w:sz w:val="28"/>
        </w:rPr>
        <w:t xml:space="preserve">с продвижением в </w:t>
      </w:r>
      <w:r>
        <w:rPr>
          <w:spacing w:val="-2"/>
          <w:sz w:val="28"/>
        </w:rPr>
        <w:t>сторону.</w:t>
      </w:r>
    </w:p>
    <w:p w14:paraId="3AC5F64E">
      <w:pPr>
        <w:pStyle w:val="14"/>
        <w:numPr>
          <w:ilvl w:val="0"/>
          <w:numId w:val="10"/>
        </w:numPr>
        <w:tabs>
          <w:tab w:val="left" w:pos="2030"/>
        </w:tabs>
        <w:spacing w:before="163" w:line="360" w:lineRule="auto"/>
        <w:ind w:left="1531" w:right="602" w:firstLine="0"/>
        <w:rPr>
          <w:sz w:val="28"/>
        </w:rPr>
      </w:pPr>
      <w:r>
        <w:rPr>
          <w:sz w:val="28"/>
        </w:rPr>
        <w:t>Перескоки по 1 прямой позиции с поочередным выбрасыванием ног вперед на каблук:</w:t>
      </w:r>
    </w:p>
    <w:p w14:paraId="61A24297">
      <w:pPr>
        <w:pStyle w:val="14"/>
        <w:numPr>
          <w:ilvl w:val="1"/>
          <w:numId w:val="10"/>
        </w:numPr>
        <w:tabs>
          <w:tab w:val="left" w:pos="2659"/>
        </w:tabs>
        <w:spacing w:before="0" w:line="321" w:lineRule="exact"/>
        <w:ind w:left="2595" w:hanging="427"/>
        <w:rPr>
          <w:sz w:val="28"/>
        </w:rPr>
      </w:pPr>
      <w:r>
        <w:rPr>
          <w:spacing w:val="-2"/>
          <w:sz w:val="28"/>
        </w:rPr>
        <w:t>простые,</w:t>
      </w:r>
    </w:p>
    <w:p w14:paraId="0D2620DE">
      <w:pPr>
        <w:pStyle w:val="14"/>
        <w:numPr>
          <w:ilvl w:val="1"/>
          <w:numId w:val="10"/>
        </w:numPr>
        <w:tabs>
          <w:tab w:val="left" w:pos="2663"/>
        </w:tabs>
        <w:spacing w:before="161"/>
        <w:ind w:left="2599" w:hanging="431"/>
        <w:rPr>
          <w:sz w:val="28"/>
        </w:rPr>
      </w:pPr>
      <w:r>
        <w:rPr>
          <w:sz w:val="28"/>
        </w:rPr>
        <w:t xml:space="preserve">с двойным </w:t>
      </w:r>
      <w:r>
        <w:rPr>
          <w:spacing w:val="-2"/>
          <w:sz w:val="28"/>
        </w:rPr>
        <w:t>перебором.</w:t>
      </w:r>
    </w:p>
    <w:p w14:paraId="0495A700">
      <w:pPr>
        <w:pStyle w:val="14"/>
        <w:rPr>
          <w:sz w:val="28"/>
        </w:rPr>
        <w:sectPr>
          <w:pgSz w:w="11910" w:h="16840"/>
          <w:pgMar w:top="980" w:right="0" w:bottom="280" w:left="0" w:header="720" w:footer="720" w:gutter="0"/>
          <w:cols w:space="720" w:num="1"/>
        </w:sectPr>
      </w:pPr>
    </w:p>
    <w:p w14:paraId="2580615A">
      <w:pPr>
        <w:spacing w:before="77"/>
        <w:ind w:left="709" w:right="853" w:hanging="425"/>
        <w:rPr>
          <w:sz w:val="28"/>
        </w:rPr>
      </w:pPr>
      <w:r>
        <w:rPr>
          <w:sz w:val="28"/>
        </w:rPr>
        <w:t xml:space="preserve">13.Дробные </w:t>
      </w:r>
      <w:r>
        <w:rPr>
          <w:spacing w:val="-2"/>
          <w:sz w:val="28"/>
        </w:rPr>
        <w:t>движения:</w:t>
      </w:r>
    </w:p>
    <w:p w14:paraId="4B94CE94">
      <w:pPr>
        <w:pStyle w:val="14"/>
        <w:numPr>
          <w:ilvl w:val="1"/>
          <w:numId w:val="10"/>
        </w:numPr>
        <w:ind w:left="645" w:hanging="425"/>
        <w:rPr>
          <w:sz w:val="28"/>
        </w:rPr>
      </w:pPr>
      <w:r>
        <w:rPr>
          <w:sz w:val="28"/>
        </w:rPr>
        <w:t xml:space="preserve">Двойные </w:t>
      </w:r>
      <w:r>
        <w:rPr>
          <w:spacing w:val="-2"/>
          <w:sz w:val="28"/>
        </w:rPr>
        <w:t>притопы,</w:t>
      </w:r>
    </w:p>
    <w:p w14:paraId="00CFA697">
      <w:pPr>
        <w:pStyle w:val="14"/>
        <w:numPr>
          <w:ilvl w:val="1"/>
          <w:numId w:val="10"/>
        </w:numPr>
        <w:tabs>
          <w:tab w:val="left" w:pos="2659"/>
        </w:tabs>
        <w:spacing w:before="161"/>
        <w:ind w:left="645" w:hanging="425"/>
        <w:rPr>
          <w:sz w:val="28"/>
        </w:rPr>
      </w:pPr>
      <w:r>
        <w:rPr>
          <w:sz w:val="28"/>
        </w:rPr>
        <w:t xml:space="preserve">Притопы в </w:t>
      </w:r>
      <w:r>
        <w:rPr>
          <w:spacing w:val="-2"/>
          <w:sz w:val="28"/>
        </w:rPr>
        <w:t>продвижении,</w:t>
      </w:r>
    </w:p>
    <w:p w14:paraId="53E62FB6">
      <w:pPr>
        <w:pStyle w:val="14"/>
        <w:numPr>
          <w:ilvl w:val="1"/>
          <w:numId w:val="10"/>
        </w:numPr>
        <w:tabs>
          <w:tab w:val="left" w:pos="2659"/>
        </w:tabs>
        <w:ind w:left="645" w:hanging="425"/>
        <w:rPr>
          <w:sz w:val="28"/>
        </w:rPr>
      </w:pPr>
      <w:r>
        <w:rPr>
          <w:sz w:val="28"/>
        </w:rPr>
        <w:t xml:space="preserve">Притопы вокруг </w:t>
      </w:r>
      <w:r>
        <w:rPr>
          <w:spacing w:val="-2"/>
          <w:sz w:val="28"/>
        </w:rPr>
        <w:t>себя,</w:t>
      </w:r>
    </w:p>
    <w:p w14:paraId="11B10C8A">
      <w:pPr>
        <w:pStyle w:val="14"/>
        <w:numPr>
          <w:ilvl w:val="1"/>
          <w:numId w:val="10"/>
        </w:numPr>
        <w:tabs>
          <w:tab w:val="left" w:pos="2658"/>
          <w:tab w:val="left" w:pos="4581"/>
          <w:tab w:val="left" w:pos="6642"/>
          <w:tab w:val="left" w:pos="7156"/>
          <w:tab w:val="left" w:pos="9057"/>
          <w:tab w:val="left" w:pos="9563"/>
          <w:tab w:val="left" w:pos="11173"/>
        </w:tabs>
        <w:spacing w:before="163"/>
        <w:ind w:left="645" w:right="603" w:hanging="425"/>
        <w:jc w:val="both"/>
        <w:rPr>
          <w:sz w:val="28"/>
        </w:rPr>
      </w:pPr>
      <w:r>
        <w:rPr>
          <w:spacing w:val="-2"/>
          <w:sz w:val="28"/>
        </w:rPr>
        <w:t>ритмические</w:t>
      </w:r>
      <w:r>
        <w:rPr>
          <w:sz w:val="28"/>
        </w:rPr>
        <w:tab/>
      </w:r>
      <w:r>
        <w:rPr>
          <w:spacing w:val="-2"/>
          <w:sz w:val="28"/>
        </w:rPr>
        <w:t>выстукивания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pacing w:val="-2"/>
          <w:sz w:val="28"/>
        </w:rPr>
        <w:t>чередовании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pacing w:val="-2"/>
          <w:sz w:val="28"/>
        </w:rPr>
        <w:t xml:space="preserve">хлопками, </w:t>
      </w:r>
      <w:r>
        <w:rPr>
          <w:spacing w:val="-10"/>
          <w:sz w:val="28"/>
        </w:rPr>
        <w:t xml:space="preserve">с </w:t>
      </w:r>
      <w:r>
        <w:rPr>
          <w:sz w:val="28"/>
        </w:rPr>
        <w:t>использованием одинарных, двойных притопов и прихлопов,</w:t>
      </w:r>
    </w:p>
    <w:p w14:paraId="0376DB23">
      <w:pPr>
        <w:pStyle w:val="14"/>
        <w:numPr>
          <w:ilvl w:val="1"/>
          <w:numId w:val="10"/>
        </w:numPr>
        <w:tabs>
          <w:tab w:val="left" w:pos="2663"/>
        </w:tabs>
        <w:spacing w:before="0" w:line="321" w:lineRule="exact"/>
        <w:ind w:left="645" w:hanging="425"/>
        <w:rPr>
          <w:sz w:val="28"/>
        </w:rPr>
      </w:pPr>
      <w:r>
        <w:rPr>
          <w:sz w:val="28"/>
        </w:rPr>
        <w:t xml:space="preserve">простая дробь полупальцами (наместе,в повороте и в </w:t>
      </w:r>
      <w:r>
        <w:rPr>
          <w:spacing w:val="-2"/>
          <w:sz w:val="28"/>
        </w:rPr>
        <w:t>продвижении),</w:t>
      </w:r>
    </w:p>
    <w:p w14:paraId="0B8AD1E5">
      <w:pPr>
        <w:pStyle w:val="14"/>
        <w:numPr>
          <w:ilvl w:val="1"/>
          <w:numId w:val="10"/>
        </w:numPr>
        <w:tabs>
          <w:tab w:val="left" w:pos="2659"/>
        </w:tabs>
        <w:ind w:left="645" w:hanging="425"/>
        <w:rPr>
          <w:sz w:val="28"/>
        </w:rPr>
      </w:pPr>
      <w:r>
        <w:rPr>
          <w:sz w:val="28"/>
        </w:rPr>
        <w:t xml:space="preserve">простые переборы </w:t>
      </w:r>
      <w:r>
        <w:rPr>
          <w:spacing w:val="-2"/>
          <w:sz w:val="28"/>
        </w:rPr>
        <w:t>каблучками,</w:t>
      </w:r>
    </w:p>
    <w:p w14:paraId="5AA77A20">
      <w:pPr>
        <w:pStyle w:val="14"/>
        <w:numPr>
          <w:ilvl w:val="1"/>
          <w:numId w:val="10"/>
        </w:numPr>
        <w:tabs>
          <w:tab w:val="left" w:pos="2659"/>
        </w:tabs>
        <w:spacing w:before="161"/>
        <w:ind w:left="645" w:hanging="425"/>
        <w:rPr>
          <w:sz w:val="28"/>
        </w:rPr>
      </w:pPr>
      <w:r>
        <w:rPr>
          <w:sz w:val="28"/>
        </w:rPr>
        <w:t xml:space="preserve">переборы каблучками и полупальцами в ритмическом </w:t>
      </w:r>
      <w:r>
        <w:rPr>
          <w:spacing w:val="-2"/>
          <w:sz w:val="28"/>
        </w:rPr>
        <w:t>рисунке,</w:t>
      </w:r>
    </w:p>
    <w:p w14:paraId="49734235">
      <w:pPr>
        <w:pStyle w:val="14"/>
        <w:numPr>
          <w:ilvl w:val="1"/>
          <w:numId w:val="10"/>
        </w:numPr>
        <w:tabs>
          <w:tab w:val="left" w:pos="2659"/>
        </w:tabs>
        <w:spacing w:before="162"/>
        <w:ind w:left="645" w:hanging="425"/>
        <w:rPr>
          <w:sz w:val="28"/>
        </w:rPr>
      </w:pPr>
      <w:r>
        <w:rPr>
          <w:sz w:val="28"/>
        </w:rPr>
        <w:t xml:space="preserve">двойная дробь с </w:t>
      </w:r>
      <w:r>
        <w:rPr>
          <w:spacing w:val="-2"/>
          <w:sz w:val="28"/>
        </w:rPr>
        <w:t>притопом,</w:t>
      </w:r>
    </w:p>
    <w:p w14:paraId="79E250DA">
      <w:pPr>
        <w:pStyle w:val="14"/>
        <w:numPr>
          <w:ilvl w:val="1"/>
          <w:numId w:val="10"/>
        </w:numPr>
        <w:tabs>
          <w:tab w:val="left" w:pos="2659"/>
        </w:tabs>
        <w:spacing w:before="161"/>
        <w:ind w:left="645" w:hanging="425"/>
        <w:rPr>
          <w:sz w:val="28"/>
        </w:rPr>
      </w:pPr>
      <w:r>
        <w:rPr>
          <w:sz w:val="28"/>
        </w:rPr>
        <w:t>двойная дробь с притопом и поворотом корпуса на</w:t>
      </w:r>
      <w:r>
        <w:rPr>
          <w:spacing w:val="-4"/>
          <w:sz w:val="28"/>
        </w:rPr>
        <w:t>45</w:t>
      </w:r>
      <w:r>
        <w:rPr>
          <w:spacing w:val="-4"/>
          <w:sz w:val="28"/>
          <w:vertAlign w:val="superscript"/>
        </w:rPr>
        <w:t>0</w:t>
      </w:r>
      <w:r>
        <w:rPr>
          <w:spacing w:val="-4"/>
          <w:sz w:val="28"/>
        </w:rPr>
        <w:t>,</w:t>
      </w:r>
    </w:p>
    <w:p w14:paraId="5E6D0C07">
      <w:pPr>
        <w:pStyle w:val="14"/>
        <w:numPr>
          <w:ilvl w:val="1"/>
          <w:numId w:val="10"/>
        </w:numPr>
        <w:tabs>
          <w:tab w:val="left" w:pos="2663"/>
        </w:tabs>
        <w:ind w:left="645" w:hanging="425"/>
        <w:rPr>
          <w:sz w:val="28"/>
        </w:rPr>
      </w:pPr>
      <w:r>
        <w:rPr>
          <w:sz w:val="28"/>
        </w:rPr>
        <w:t xml:space="preserve">«горошек мелкий»—заключительный, с притопами в </w:t>
      </w:r>
      <w:r>
        <w:rPr>
          <w:spacing w:val="-2"/>
          <w:sz w:val="28"/>
        </w:rPr>
        <w:t>конце,</w:t>
      </w:r>
    </w:p>
    <w:p w14:paraId="091F9578">
      <w:pPr>
        <w:pStyle w:val="14"/>
        <w:numPr>
          <w:ilvl w:val="1"/>
          <w:numId w:val="10"/>
        </w:numPr>
        <w:tabs>
          <w:tab w:val="left" w:pos="2663"/>
        </w:tabs>
        <w:spacing w:before="161"/>
        <w:ind w:left="645" w:hanging="425"/>
        <w:rPr>
          <w:sz w:val="28"/>
        </w:rPr>
      </w:pPr>
      <w:r>
        <w:rPr>
          <w:sz w:val="28"/>
        </w:rPr>
        <w:t xml:space="preserve">«ключ» </w:t>
      </w:r>
      <w:r>
        <w:rPr>
          <w:spacing w:val="-2"/>
          <w:sz w:val="28"/>
        </w:rPr>
        <w:t>простой.</w:t>
      </w:r>
    </w:p>
    <w:p w14:paraId="1844DBE9">
      <w:pPr>
        <w:tabs>
          <w:tab w:val="left" w:pos="1923"/>
        </w:tabs>
        <w:spacing w:before="163"/>
        <w:rPr>
          <w:sz w:val="28"/>
        </w:rPr>
      </w:pPr>
      <w:r>
        <w:rPr>
          <w:spacing w:val="-2"/>
          <w:sz w:val="28"/>
        </w:rPr>
        <w:t>14.Полуприсядки:</w:t>
      </w:r>
    </w:p>
    <w:p w14:paraId="556E3DE7">
      <w:pPr>
        <w:pStyle w:val="14"/>
        <w:tabs>
          <w:tab w:val="left" w:pos="2662"/>
        </w:tabs>
        <w:spacing w:line="360" w:lineRule="auto"/>
        <w:ind w:left="709" w:right="1842" w:hanging="425"/>
        <w:rPr>
          <w:sz w:val="28"/>
        </w:rPr>
      </w:pPr>
      <w:r>
        <w:rPr>
          <w:sz w:val="28"/>
        </w:rPr>
        <w:t>простая с выносом ноги на каблук и работой рук в различных позициях и за голову,</w:t>
      </w:r>
    </w:p>
    <w:p w14:paraId="280AB441">
      <w:pPr>
        <w:pStyle w:val="14"/>
        <w:numPr>
          <w:ilvl w:val="1"/>
          <w:numId w:val="10"/>
        </w:numPr>
        <w:tabs>
          <w:tab w:val="left" w:pos="2663"/>
        </w:tabs>
        <w:spacing w:before="0" w:line="321" w:lineRule="exact"/>
        <w:ind w:left="645" w:hanging="425"/>
        <w:rPr>
          <w:sz w:val="28"/>
        </w:rPr>
      </w:pPr>
      <w:r>
        <w:rPr>
          <w:sz w:val="28"/>
        </w:rPr>
        <w:t>с выносом ноги вперед, и ударом рукой по</w:t>
      </w:r>
      <w:r>
        <w:rPr>
          <w:spacing w:val="-2"/>
          <w:sz w:val="28"/>
        </w:rPr>
        <w:t xml:space="preserve"> колену,</w:t>
      </w:r>
    </w:p>
    <w:p w14:paraId="7099E36E">
      <w:pPr>
        <w:pStyle w:val="14"/>
        <w:tabs>
          <w:tab w:val="left" w:pos="1957"/>
        </w:tabs>
        <w:spacing w:before="163" w:line="360" w:lineRule="auto"/>
        <w:ind w:left="709" w:right="2759" w:hanging="425"/>
        <w:rPr>
          <w:b/>
          <w:sz w:val="28"/>
        </w:rPr>
      </w:pPr>
      <w:r>
        <w:rPr>
          <w:sz w:val="28"/>
        </w:rPr>
        <w:t>Даются танцевальные этюды на материале вышеуказанных движений.</w:t>
      </w:r>
    </w:p>
    <w:p w14:paraId="5982275F">
      <w:pPr>
        <w:pStyle w:val="14"/>
        <w:tabs>
          <w:tab w:val="left" w:pos="1957"/>
        </w:tabs>
        <w:spacing w:before="163" w:line="360" w:lineRule="auto"/>
        <w:ind w:left="284" w:right="2759" w:firstLine="0"/>
        <w:rPr>
          <w:i/>
          <w:sz w:val="28"/>
        </w:rPr>
      </w:pPr>
      <w:r>
        <w:rPr>
          <w:b/>
          <w:sz w:val="28"/>
        </w:rPr>
        <w:t xml:space="preserve">Изучаемые танцы:  </w:t>
      </w:r>
      <w:r>
        <w:rPr>
          <w:i/>
          <w:sz w:val="28"/>
        </w:rPr>
        <w:t xml:space="preserve">Русские танцы–хоровод, </w:t>
      </w:r>
      <w:r>
        <w:rPr>
          <w:i/>
          <w:spacing w:val="-2"/>
          <w:sz w:val="28"/>
        </w:rPr>
        <w:t>полька</w:t>
      </w:r>
    </w:p>
    <w:p w14:paraId="09D79FCD">
      <w:pPr>
        <w:pStyle w:val="12"/>
        <w:ind w:left="567"/>
      </w:pPr>
      <w:bookmarkStart w:id="7" w:name="По_окончании_второго_года_обучения_учащи"/>
      <w:bookmarkEnd w:id="7"/>
      <w:r>
        <w:t xml:space="preserve">По окончании второго года обучения учащиеся должны знать и </w:t>
      </w:r>
      <w:r>
        <w:rPr>
          <w:spacing w:val="-2"/>
        </w:rPr>
        <w:t>уметь:</w:t>
      </w:r>
    </w:p>
    <w:p w14:paraId="4FAE9328">
      <w:pPr>
        <w:pStyle w:val="14"/>
        <w:numPr>
          <w:ilvl w:val="0"/>
          <w:numId w:val="11"/>
        </w:numPr>
        <w:tabs>
          <w:tab w:val="left" w:pos="1688"/>
        </w:tabs>
        <w:spacing w:before="156"/>
        <w:ind w:left="567" w:hanging="157"/>
        <w:rPr>
          <w:sz w:val="28"/>
        </w:rPr>
      </w:pPr>
      <w:r>
        <w:rPr>
          <w:sz w:val="28"/>
        </w:rPr>
        <w:t xml:space="preserve">Грамотно исполнять программные </w:t>
      </w:r>
      <w:r>
        <w:rPr>
          <w:spacing w:val="-2"/>
          <w:sz w:val="28"/>
        </w:rPr>
        <w:t>движения;</w:t>
      </w:r>
    </w:p>
    <w:p w14:paraId="7C990B6B">
      <w:pPr>
        <w:pStyle w:val="14"/>
        <w:numPr>
          <w:ilvl w:val="0"/>
          <w:numId w:val="11"/>
        </w:numPr>
        <w:tabs>
          <w:tab w:val="left" w:pos="1693"/>
        </w:tabs>
        <w:spacing w:before="163"/>
        <w:ind w:left="567" w:hanging="162"/>
        <w:rPr>
          <w:sz w:val="28"/>
        </w:rPr>
      </w:pPr>
      <w:r>
        <w:rPr>
          <w:sz w:val="28"/>
        </w:rPr>
        <w:t xml:space="preserve">Ориентироваться в пространстве ,на сценической </w:t>
      </w:r>
      <w:r>
        <w:rPr>
          <w:spacing w:val="-2"/>
          <w:sz w:val="28"/>
        </w:rPr>
        <w:t>площадке;</w:t>
      </w:r>
    </w:p>
    <w:p w14:paraId="18BB32A5">
      <w:pPr>
        <w:pStyle w:val="14"/>
        <w:numPr>
          <w:ilvl w:val="0"/>
          <w:numId w:val="11"/>
        </w:numPr>
        <w:tabs>
          <w:tab w:val="left" w:pos="1683"/>
        </w:tabs>
        <w:ind w:left="567" w:hanging="152"/>
        <w:rPr>
          <w:sz w:val="28"/>
        </w:rPr>
      </w:pPr>
      <w:r>
        <w:rPr>
          <w:sz w:val="28"/>
        </w:rPr>
        <w:t xml:space="preserve">Работать в паре и танцевальными </w:t>
      </w:r>
      <w:r>
        <w:rPr>
          <w:spacing w:val="-2"/>
          <w:sz w:val="28"/>
        </w:rPr>
        <w:t>группами;</w:t>
      </w:r>
    </w:p>
    <w:p w14:paraId="0B3A4836">
      <w:pPr>
        <w:pStyle w:val="14"/>
        <w:numPr>
          <w:ilvl w:val="0"/>
          <w:numId w:val="11"/>
        </w:numPr>
        <w:tabs>
          <w:tab w:val="left" w:pos="1693"/>
        </w:tabs>
        <w:ind w:left="567" w:hanging="162"/>
        <w:rPr>
          <w:sz w:val="28"/>
        </w:rPr>
      </w:pPr>
      <w:r>
        <w:rPr>
          <w:sz w:val="28"/>
        </w:rPr>
        <w:t xml:space="preserve">Основные движения русского танца–хоровода, </w:t>
      </w:r>
      <w:r>
        <w:rPr>
          <w:spacing w:val="-2"/>
          <w:sz w:val="28"/>
        </w:rPr>
        <w:t>польки.</w:t>
      </w:r>
    </w:p>
    <w:p w14:paraId="56F0C4E9">
      <w:pPr>
        <w:pStyle w:val="5"/>
        <w:spacing w:before="6"/>
      </w:pPr>
    </w:p>
    <w:p w14:paraId="611F32F2">
      <w:pPr>
        <w:pStyle w:val="12"/>
        <w:spacing w:before="1"/>
        <w:ind w:left="0"/>
      </w:pPr>
      <w:r>
        <w:t xml:space="preserve">                                         Третий год </w:t>
      </w:r>
      <w:r>
        <w:rPr>
          <w:spacing w:val="-2"/>
        </w:rPr>
        <w:t>обучения</w:t>
      </w:r>
    </w:p>
    <w:p w14:paraId="08F75A74">
      <w:pPr>
        <w:pStyle w:val="14"/>
        <w:numPr>
          <w:ilvl w:val="0"/>
          <w:numId w:val="12"/>
        </w:numPr>
        <w:tabs>
          <w:tab w:val="left" w:pos="567"/>
        </w:tabs>
        <w:spacing w:before="155" w:line="360" w:lineRule="auto"/>
        <w:ind w:left="709" w:right="642" w:hanging="442"/>
        <w:rPr>
          <w:sz w:val="28"/>
        </w:rPr>
      </w:pPr>
      <w:r>
        <w:rPr>
          <w:sz w:val="28"/>
        </w:rPr>
        <w:t xml:space="preserve">   Поклон праздничный (хороводный),женский и мужской в раскладке с паузами после каждого движения</w:t>
      </w:r>
    </w:p>
    <w:p w14:paraId="2CE2398E">
      <w:pPr>
        <w:tabs>
          <w:tab w:val="left" w:pos="2927"/>
        </w:tabs>
        <w:spacing w:before="77" w:line="360" w:lineRule="auto"/>
        <w:ind w:left="567" w:right="642"/>
      </w:pPr>
      <w:r>
        <w:rPr>
          <w:sz w:val="28"/>
        </w:rPr>
        <w:t xml:space="preserve"> 2.Основные движения руками, которые вводятся во все элементы русского   танца: в ходы, припадания, «молоточки», дроби. Изучаются основные положения рук в танце «Русская </w:t>
      </w:r>
      <w:r>
        <w:rPr>
          <w:spacing w:val="-2"/>
          <w:sz w:val="28"/>
        </w:rPr>
        <w:t xml:space="preserve">плясовая», </w:t>
      </w:r>
      <w:r>
        <w:rPr>
          <w:sz w:val="28"/>
          <w:szCs w:val="28"/>
        </w:rPr>
        <w:t xml:space="preserve">«Лирический </w:t>
      </w:r>
      <w:r>
        <w:rPr>
          <w:spacing w:val="-2"/>
          <w:sz w:val="28"/>
          <w:szCs w:val="28"/>
        </w:rPr>
        <w:t>хоровод».</w:t>
      </w:r>
    </w:p>
    <w:p w14:paraId="5063D7BE">
      <w:pPr>
        <w:pStyle w:val="14"/>
        <w:numPr>
          <w:ilvl w:val="0"/>
          <w:numId w:val="13"/>
        </w:numPr>
        <w:tabs>
          <w:tab w:val="left" w:pos="1880"/>
        </w:tabs>
        <w:spacing w:before="163"/>
        <w:ind w:left="851" w:hanging="349"/>
        <w:jc w:val="both"/>
        <w:rPr>
          <w:sz w:val="27"/>
        </w:rPr>
      </w:pPr>
      <w:r>
        <w:rPr>
          <w:sz w:val="28"/>
        </w:rPr>
        <w:t xml:space="preserve">Виды русских ходов и </w:t>
      </w:r>
      <w:r>
        <w:rPr>
          <w:spacing w:val="-2"/>
          <w:sz w:val="28"/>
        </w:rPr>
        <w:t>поворотов:</w:t>
      </w:r>
    </w:p>
    <w:p w14:paraId="13D2E467">
      <w:pPr>
        <w:pStyle w:val="14"/>
        <w:tabs>
          <w:tab w:val="left" w:pos="2696"/>
        </w:tabs>
        <w:ind w:left="851" w:firstLine="0"/>
        <w:rPr>
          <w:sz w:val="28"/>
        </w:rPr>
      </w:pPr>
      <w:r>
        <w:rPr>
          <w:sz w:val="28"/>
        </w:rPr>
        <w:t xml:space="preserve">-Простой бытовой с поворотом, с использованием </w:t>
      </w:r>
      <w:r>
        <w:rPr>
          <w:spacing w:val="-2"/>
          <w:sz w:val="28"/>
        </w:rPr>
        <w:t>«ковырялочки»,</w:t>
      </w:r>
    </w:p>
    <w:p w14:paraId="50C710CB">
      <w:pPr>
        <w:pStyle w:val="5"/>
        <w:spacing w:before="161"/>
        <w:ind w:left="851"/>
      </w:pPr>
      <w:r>
        <w:t>«мазков» ,</w:t>
      </w:r>
      <w:r>
        <w:rPr>
          <w:spacing w:val="-2"/>
        </w:rPr>
        <w:t>припаданий,</w:t>
      </w:r>
    </w:p>
    <w:p w14:paraId="5C76EEC8">
      <w:pPr>
        <w:pStyle w:val="14"/>
        <w:tabs>
          <w:tab w:val="left" w:pos="2719"/>
        </w:tabs>
        <w:spacing w:line="360" w:lineRule="auto"/>
        <w:ind w:left="851" w:right="619" w:firstLine="0"/>
        <w:rPr>
          <w:sz w:val="27"/>
        </w:rPr>
      </w:pPr>
      <w:r>
        <w:rPr>
          <w:sz w:val="28"/>
        </w:rPr>
        <w:t>-«боярский», с использованием приставных шагов на носок или на каблук, с отходом в сторону и выведением ноги на каблук через переступания, аналогично назад,</w:t>
      </w:r>
    </w:p>
    <w:p w14:paraId="17E0AAAF">
      <w:pPr>
        <w:pStyle w:val="14"/>
        <w:tabs>
          <w:tab w:val="left" w:pos="2639"/>
        </w:tabs>
        <w:spacing w:before="1" w:line="360" w:lineRule="auto"/>
        <w:ind w:left="851" w:right="620" w:firstLine="0"/>
        <w:rPr>
          <w:sz w:val="27"/>
        </w:rPr>
      </w:pPr>
      <w:r>
        <w:rPr>
          <w:sz w:val="28"/>
        </w:rPr>
        <w:t xml:space="preserve">-хороводный на полупальцах, мелкий, во всех возможных </w:t>
      </w:r>
      <w:r>
        <w:rPr>
          <w:spacing w:val="-2"/>
          <w:sz w:val="28"/>
        </w:rPr>
        <w:t>направлениях,</w:t>
      </w:r>
    </w:p>
    <w:p w14:paraId="4ADB5919">
      <w:pPr>
        <w:pStyle w:val="14"/>
        <w:tabs>
          <w:tab w:val="left" w:pos="2643"/>
        </w:tabs>
        <w:spacing w:before="0" w:line="362" w:lineRule="auto"/>
        <w:ind w:left="851" w:right="620" w:firstLine="0"/>
        <w:rPr>
          <w:sz w:val="27"/>
        </w:rPr>
      </w:pPr>
      <w:r>
        <w:rPr>
          <w:sz w:val="28"/>
        </w:rPr>
        <w:t>-переменный на всей стопе и на полупальцах, с поочередным притопом, резким или мягким в зависимости от характера танца,</w:t>
      </w:r>
    </w:p>
    <w:p w14:paraId="1D94A6F5">
      <w:pPr>
        <w:pStyle w:val="14"/>
        <w:numPr>
          <w:ilvl w:val="1"/>
          <w:numId w:val="13"/>
        </w:numPr>
        <w:tabs>
          <w:tab w:val="left" w:pos="2634"/>
        </w:tabs>
        <w:spacing w:before="0" w:line="317" w:lineRule="exact"/>
        <w:ind w:left="851" w:hanging="422"/>
        <w:jc w:val="both"/>
        <w:rPr>
          <w:sz w:val="27"/>
        </w:rPr>
      </w:pPr>
      <w:r>
        <w:rPr>
          <w:sz w:val="28"/>
        </w:rPr>
        <w:t>Ходы с</w:t>
      </w:r>
      <w:r>
        <w:rPr>
          <w:spacing w:val="-2"/>
          <w:sz w:val="28"/>
        </w:rPr>
        <w:t xml:space="preserve"> каблучков:</w:t>
      </w:r>
    </w:p>
    <w:p w14:paraId="4B93899E">
      <w:pPr>
        <w:pStyle w:val="5"/>
        <w:spacing w:before="159" w:line="360" w:lineRule="auto"/>
        <w:ind w:left="851" w:right="5633"/>
      </w:pPr>
      <w:r>
        <w:t xml:space="preserve">а)простые, на вытянутых ногах, </w:t>
      </w:r>
    </w:p>
    <w:p w14:paraId="52B68ADD">
      <w:pPr>
        <w:pStyle w:val="5"/>
        <w:spacing w:before="159" w:line="360" w:lineRule="auto"/>
        <w:ind w:left="851" w:right="5633"/>
      </w:pPr>
      <w:r>
        <w:t>б) с выносом на каблук вперед,</w:t>
      </w:r>
    </w:p>
    <w:p w14:paraId="1A769C25">
      <w:pPr>
        <w:pStyle w:val="14"/>
        <w:numPr>
          <w:ilvl w:val="1"/>
          <w:numId w:val="13"/>
        </w:numPr>
        <w:tabs>
          <w:tab w:val="left" w:pos="2648"/>
        </w:tabs>
        <w:spacing w:before="2"/>
        <w:ind w:left="851" w:hanging="436"/>
        <w:rPr>
          <w:sz w:val="27"/>
        </w:rPr>
      </w:pPr>
      <w:r>
        <w:rPr>
          <w:sz w:val="28"/>
        </w:rPr>
        <w:t xml:space="preserve">Боковые припадания с </w:t>
      </w:r>
      <w:r>
        <w:rPr>
          <w:spacing w:val="-2"/>
          <w:sz w:val="28"/>
        </w:rPr>
        <w:t>поворотами,</w:t>
      </w:r>
    </w:p>
    <w:p w14:paraId="1026A5A0">
      <w:pPr>
        <w:pStyle w:val="14"/>
        <w:numPr>
          <w:ilvl w:val="1"/>
          <w:numId w:val="13"/>
        </w:numPr>
        <w:tabs>
          <w:tab w:val="left" w:pos="2639"/>
        </w:tabs>
        <w:ind w:left="851" w:hanging="427"/>
        <w:rPr>
          <w:sz w:val="27"/>
        </w:rPr>
      </w:pPr>
      <w:r>
        <w:rPr>
          <w:sz w:val="28"/>
        </w:rPr>
        <w:t xml:space="preserve">Припадания по линии круга с работой </w:t>
      </w:r>
      <w:r>
        <w:rPr>
          <w:spacing w:val="-4"/>
          <w:sz w:val="28"/>
        </w:rPr>
        <w:t>рук,</w:t>
      </w:r>
    </w:p>
    <w:p w14:paraId="02D5B755">
      <w:pPr>
        <w:pStyle w:val="14"/>
        <w:numPr>
          <w:ilvl w:val="1"/>
          <w:numId w:val="13"/>
        </w:numPr>
        <w:tabs>
          <w:tab w:val="left" w:pos="2652"/>
        </w:tabs>
        <w:ind w:left="851" w:hanging="440"/>
        <w:rPr>
          <w:sz w:val="27"/>
        </w:rPr>
      </w:pPr>
      <w:r>
        <w:rPr>
          <w:sz w:val="28"/>
        </w:rPr>
        <w:t xml:space="preserve">Бег на переменной смене ног и на </w:t>
      </w:r>
      <w:r>
        <w:rPr>
          <w:spacing w:val="-2"/>
          <w:sz w:val="28"/>
        </w:rPr>
        <w:t>полупальцах,</w:t>
      </w:r>
    </w:p>
    <w:p w14:paraId="4A5243E0">
      <w:pPr>
        <w:pStyle w:val="14"/>
        <w:numPr>
          <w:ilvl w:val="1"/>
          <w:numId w:val="13"/>
        </w:numPr>
        <w:tabs>
          <w:tab w:val="left" w:pos="2643"/>
        </w:tabs>
        <w:spacing w:before="161"/>
        <w:ind w:left="851" w:hanging="431"/>
        <w:rPr>
          <w:sz w:val="27"/>
        </w:rPr>
      </w:pPr>
      <w:r>
        <w:rPr>
          <w:sz w:val="28"/>
        </w:rPr>
        <w:t xml:space="preserve">Повороты с выносом ноги на </w:t>
      </w:r>
      <w:r>
        <w:rPr>
          <w:spacing w:val="-2"/>
          <w:sz w:val="28"/>
        </w:rPr>
        <w:t>каблук,</w:t>
      </w:r>
    </w:p>
    <w:p w14:paraId="11D64384">
      <w:pPr>
        <w:pStyle w:val="14"/>
        <w:numPr>
          <w:ilvl w:val="1"/>
          <w:numId w:val="13"/>
        </w:numPr>
        <w:tabs>
          <w:tab w:val="left" w:pos="2639"/>
        </w:tabs>
        <w:ind w:left="851" w:hanging="427"/>
        <w:rPr>
          <w:sz w:val="27"/>
        </w:rPr>
      </w:pPr>
      <w:r>
        <w:rPr>
          <w:sz w:val="28"/>
        </w:rPr>
        <w:t xml:space="preserve">Тройные боковые переступания (с ударом, с выносом ноги на </w:t>
      </w:r>
      <w:r>
        <w:rPr>
          <w:spacing w:val="-2"/>
          <w:sz w:val="28"/>
        </w:rPr>
        <w:t>каблук),</w:t>
      </w:r>
    </w:p>
    <w:p w14:paraId="55B0C8B8">
      <w:pPr>
        <w:pStyle w:val="14"/>
        <w:numPr>
          <w:ilvl w:val="1"/>
          <w:numId w:val="13"/>
        </w:numPr>
        <w:tabs>
          <w:tab w:val="left" w:pos="2639"/>
        </w:tabs>
        <w:spacing w:before="163"/>
        <w:ind w:left="851" w:hanging="427"/>
        <w:rPr>
          <w:sz w:val="27"/>
        </w:rPr>
      </w:pPr>
      <w:r>
        <w:rPr>
          <w:sz w:val="28"/>
        </w:rPr>
        <w:t xml:space="preserve">Повороты с </w:t>
      </w:r>
      <w:r>
        <w:rPr>
          <w:spacing w:val="-2"/>
          <w:sz w:val="28"/>
        </w:rPr>
        <w:t>«ковырялочкой»,</w:t>
      </w:r>
    </w:p>
    <w:p w14:paraId="155BB671">
      <w:pPr>
        <w:pStyle w:val="14"/>
        <w:numPr>
          <w:ilvl w:val="1"/>
          <w:numId w:val="13"/>
        </w:numPr>
        <w:tabs>
          <w:tab w:val="left" w:pos="2618"/>
        </w:tabs>
        <w:spacing w:before="161"/>
        <w:ind w:left="851" w:hanging="427"/>
        <w:rPr>
          <w:sz w:val="27"/>
        </w:rPr>
      </w:pPr>
      <w:r>
        <w:rPr>
          <w:sz w:val="28"/>
        </w:rPr>
        <w:t xml:space="preserve">Повороты с </w:t>
      </w:r>
      <w:r>
        <w:rPr>
          <w:spacing w:val="-2"/>
          <w:sz w:val="28"/>
        </w:rPr>
        <w:t>«молоточками»,</w:t>
      </w:r>
    </w:p>
    <w:p w14:paraId="75E69C0C">
      <w:pPr>
        <w:pStyle w:val="14"/>
        <w:numPr>
          <w:ilvl w:val="1"/>
          <w:numId w:val="13"/>
        </w:numPr>
        <w:tabs>
          <w:tab w:val="left" w:pos="2618"/>
        </w:tabs>
        <w:ind w:left="851" w:hanging="427"/>
        <w:rPr>
          <w:sz w:val="27"/>
        </w:rPr>
      </w:pPr>
      <w:r>
        <w:rPr>
          <w:sz w:val="28"/>
        </w:rPr>
        <w:t xml:space="preserve">Повороты приемом «каблучки», </w:t>
      </w:r>
      <w:r>
        <w:rPr>
          <w:spacing w:val="-2"/>
          <w:sz w:val="28"/>
        </w:rPr>
        <w:t>«поджатые»,</w:t>
      </w:r>
    </w:p>
    <w:p w14:paraId="642750C3">
      <w:pPr>
        <w:pStyle w:val="14"/>
        <w:numPr>
          <w:ilvl w:val="0"/>
          <w:numId w:val="13"/>
        </w:numPr>
        <w:tabs>
          <w:tab w:val="left" w:pos="1792"/>
        </w:tabs>
        <w:ind w:left="851" w:hanging="280"/>
        <w:jc w:val="left"/>
        <w:rPr>
          <w:sz w:val="28"/>
        </w:rPr>
      </w:pPr>
      <w:r>
        <w:rPr>
          <w:spacing w:val="-2"/>
          <w:sz w:val="28"/>
        </w:rPr>
        <w:t>«Веревочки»:</w:t>
      </w:r>
    </w:p>
    <w:p w14:paraId="665C46FD">
      <w:pPr>
        <w:pStyle w:val="14"/>
        <w:numPr>
          <w:ilvl w:val="1"/>
          <w:numId w:val="13"/>
        </w:numPr>
        <w:tabs>
          <w:tab w:val="left" w:pos="2618"/>
        </w:tabs>
        <w:spacing w:before="163"/>
        <w:ind w:left="851" w:hanging="427"/>
        <w:rPr>
          <w:sz w:val="27"/>
        </w:rPr>
      </w:pPr>
      <w:r>
        <w:rPr>
          <w:sz w:val="28"/>
        </w:rPr>
        <w:t xml:space="preserve">Простая в </w:t>
      </w:r>
      <w:r>
        <w:rPr>
          <w:spacing w:val="-2"/>
          <w:sz w:val="28"/>
        </w:rPr>
        <w:t>повороте,</w:t>
      </w:r>
    </w:p>
    <w:p w14:paraId="7F943FF7">
      <w:pPr>
        <w:pStyle w:val="14"/>
        <w:numPr>
          <w:ilvl w:val="1"/>
          <w:numId w:val="13"/>
        </w:numPr>
        <w:tabs>
          <w:tab w:val="left" w:pos="2639"/>
        </w:tabs>
        <w:spacing w:before="161"/>
        <w:ind w:left="851" w:hanging="448"/>
        <w:rPr>
          <w:sz w:val="27"/>
        </w:rPr>
      </w:pPr>
      <w:r>
        <w:rPr>
          <w:sz w:val="28"/>
        </w:rPr>
        <w:t xml:space="preserve">Всевозможные ритмические рисунки в движении, с </w:t>
      </w:r>
      <w:r>
        <w:rPr>
          <w:spacing w:val="-2"/>
          <w:sz w:val="28"/>
        </w:rPr>
        <w:t>использованием</w:t>
      </w:r>
    </w:p>
    <w:p w14:paraId="1B052FE0">
      <w:pPr>
        <w:pStyle w:val="5"/>
        <w:spacing w:before="160" w:line="360" w:lineRule="auto"/>
        <w:ind w:left="851"/>
      </w:pPr>
      <w:r>
        <w:t xml:space="preserve">«косичек», «закладок», боковых: впереди назад от опорной ноги, как на всей </w:t>
      </w:r>
    </w:p>
    <w:p w14:paraId="03CA99B7">
      <w:pPr>
        <w:pStyle w:val="5"/>
        <w:spacing w:before="160" w:line="360" w:lineRule="auto"/>
        <w:ind w:left="851"/>
      </w:pPr>
      <w:r>
        <w:t>стопе, так и на полупальцах, с отскоком и перескоками.</w:t>
      </w:r>
    </w:p>
    <w:p w14:paraId="5F18B48B">
      <w:pPr>
        <w:pStyle w:val="5"/>
        <w:spacing w:before="160" w:line="360" w:lineRule="auto"/>
        <w:ind w:left="851"/>
        <w:rPr>
          <w:sz w:val="27"/>
        </w:rPr>
      </w:pPr>
      <w:r>
        <w:rPr>
          <w:spacing w:val="-2"/>
        </w:rPr>
        <w:t>5.«Ковырялочки»:</w:t>
      </w:r>
    </w:p>
    <w:p w14:paraId="6129AC26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pacing w:val="-2"/>
          <w:sz w:val="28"/>
        </w:rPr>
        <w:t>простые,</w:t>
      </w:r>
    </w:p>
    <w:p w14:paraId="0FF63264">
      <w:pPr>
        <w:pStyle w:val="14"/>
        <w:numPr>
          <w:ilvl w:val="1"/>
          <w:numId w:val="13"/>
        </w:numPr>
        <w:spacing w:before="161"/>
        <w:ind w:left="851" w:firstLine="0"/>
        <w:rPr>
          <w:sz w:val="27"/>
        </w:rPr>
      </w:pPr>
      <w:r>
        <w:rPr>
          <w:sz w:val="28"/>
        </w:rPr>
        <w:t xml:space="preserve">с отскоком и продвижением </w:t>
      </w:r>
      <w:r>
        <w:rPr>
          <w:spacing w:val="-2"/>
          <w:sz w:val="28"/>
        </w:rPr>
        <w:t>вперед,</w:t>
      </w:r>
    </w:p>
    <w:p w14:paraId="367D9212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z w:val="28"/>
        </w:rPr>
        <w:t xml:space="preserve">в сочетании с различными движениями русского </w:t>
      </w:r>
      <w:r>
        <w:rPr>
          <w:spacing w:val="-2"/>
          <w:sz w:val="28"/>
        </w:rPr>
        <w:t>танца,</w:t>
      </w:r>
    </w:p>
    <w:p w14:paraId="024A1347">
      <w:pPr>
        <w:pStyle w:val="14"/>
        <w:tabs>
          <w:tab w:val="left" w:pos="2473"/>
        </w:tabs>
        <w:spacing w:before="163"/>
        <w:ind w:left="571" w:firstLine="0"/>
        <w:rPr>
          <w:sz w:val="27"/>
        </w:rPr>
      </w:pPr>
      <w:r>
        <w:rPr>
          <w:spacing w:val="-2"/>
          <w:sz w:val="28"/>
        </w:rPr>
        <w:t>«Моталочки»:</w:t>
      </w:r>
    </w:p>
    <w:p w14:paraId="32858001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pacing w:val="-2"/>
          <w:sz w:val="28"/>
        </w:rPr>
        <w:t>простая,</w:t>
      </w:r>
    </w:p>
    <w:p w14:paraId="2F9D9B6C">
      <w:pPr>
        <w:pStyle w:val="14"/>
        <w:numPr>
          <w:ilvl w:val="1"/>
          <w:numId w:val="13"/>
        </w:numPr>
        <w:spacing w:before="161"/>
        <w:ind w:left="851" w:firstLine="0"/>
        <w:rPr>
          <w:sz w:val="27"/>
        </w:rPr>
      </w:pPr>
      <w:r>
        <w:rPr>
          <w:sz w:val="28"/>
        </w:rPr>
        <w:t xml:space="preserve">с перекрестным отходом назад или в </w:t>
      </w:r>
      <w:r>
        <w:rPr>
          <w:spacing w:val="-4"/>
          <w:sz w:val="28"/>
        </w:rPr>
        <w:t>позу,</w:t>
      </w:r>
    </w:p>
    <w:p w14:paraId="582DE910">
      <w:pPr>
        <w:pStyle w:val="14"/>
        <w:numPr>
          <w:ilvl w:val="0"/>
          <w:numId w:val="13"/>
        </w:numPr>
        <w:tabs>
          <w:tab w:val="left" w:pos="2473"/>
        </w:tabs>
        <w:ind w:left="851" w:hanging="280"/>
        <w:jc w:val="left"/>
        <w:rPr>
          <w:sz w:val="27"/>
        </w:rPr>
      </w:pPr>
      <w:r>
        <w:rPr>
          <w:spacing w:val="-2"/>
          <w:sz w:val="28"/>
        </w:rPr>
        <w:t>«Гармошечки»:</w:t>
      </w:r>
    </w:p>
    <w:p w14:paraId="130216D6">
      <w:pPr>
        <w:pStyle w:val="14"/>
        <w:numPr>
          <w:ilvl w:val="1"/>
          <w:numId w:val="13"/>
        </w:numPr>
        <w:spacing w:before="161"/>
        <w:ind w:left="851" w:firstLine="0"/>
        <w:rPr>
          <w:sz w:val="27"/>
        </w:rPr>
      </w:pPr>
      <w:r>
        <w:rPr>
          <w:sz w:val="28"/>
        </w:rPr>
        <w:t xml:space="preserve">Простая на вытянутых </w:t>
      </w:r>
      <w:r>
        <w:rPr>
          <w:spacing w:val="-2"/>
          <w:sz w:val="28"/>
        </w:rPr>
        <w:t>ногах,</w:t>
      </w:r>
    </w:p>
    <w:p w14:paraId="68F18575">
      <w:pPr>
        <w:pStyle w:val="14"/>
        <w:numPr>
          <w:ilvl w:val="1"/>
          <w:numId w:val="13"/>
        </w:numPr>
        <w:spacing w:before="162"/>
        <w:ind w:left="851" w:firstLine="0"/>
        <w:rPr>
          <w:sz w:val="27"/>
        </w:rPr>
      </w:pPr>
      <w:r>
        <w:rPr>
          <w:sz w:val="28"/>
        </w:rPr>
        <w:t xml:space="preserve">в повороте, в диагональном рисунке с </w:t>
      </w:r>
      <w:r>
        <w:rPr>
          <w:spacing w:val="-2"/>
          <w:sz w:val="28"/>
        </w:rPr>
        <w:t>руками,</w:t>
      </w:r>
    </w:p>
    <w:p w14:paraId="0393E114">
      <w:pPr>
        <w:pStyle w:val="14"/>
        <w:numPr>
          <w:ilvl w:val="1"/>
          <w:numId w:val="13"/>
        </w:numPr>
        <w:spacing w:before="161" w:line="360" w:lineRule="auto"/>
        <w:ind w:left="851" w:right="623" w:firstLine="0"/>
        <w:rPr>
          <w:sz w:val="27"/>
        </w:rPr>
      </w:pPr>
      <w:r>
        <w:rPr>
          <w:sz w:val="28"/>
        </w:rPr>
        <w:t>в различных ритмических рисунках с выносом ноги на каблук         вперед назад в диагональное направление,</w:t>
      </w:r>
    </w:p>
    <w:p w14:paraId="2EAC8706">
      <w:pPr>
        <w:pStyle w:val="14"/>
        <w:numPr>
          <w:ilvl w:val="1"/>
          <w:numId w:val="13"/>
        </w:numPr>
        <w:spacing w:before="0" w:line="321" w:lineRule="exact"/>
        <w:ind w:left="851" w:firstLine="0"/>
        <w:rPr>
          <w:sz w:val="27"/>
        </w:rPr>
      </w:pPr>
      <w:r>
        <w:rPr>
          <w:sz w:val="28"/>
        </w:rPr>
        <w:t xml:space="preserve">с чередованием приставных </w:t>
      </w:r>
      <w:r>
        <w:rPr>
          <w:spacing w:val="-2"/>
          <w:sz w:val="28"/>
        </w:rPr>
        <w:t>шагов,</w:t>
      </w:r>
    </w:p>
    <w:p w14:paraId="60D83DF5">
      <w:pPr>
        <w:pStyle w:val="14"/>
        <w:numPr>
          <w:ilvl w:val="0"/>
          <w:numId w:val="13"/>
        </w:numPr>
        <w:tabs>
          <w:tab w:val="left" w:pos="2644"/>
        </w:tabs>
        <w:spacing w:before="163"/>
        <w:ind w:left="851" w:hanging="280"/>
        <w:jc w:val="left"/>
        <w:rPr>
          <w:sz w:val="27"/>
        </w:rPr>
      </w:pPr>
      <w:r>
        <w:rPr>
          <w:spacing w:val="-2"/>
          <w:sz w:val="28"/>
        </w:rPr>
        <w:t xml:space="preserve"> Припадания:</w:t>
      </w:r>
    </w:p>
    <w:p w14:paraId="7174229E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z w:val="28"/>
        </w:rPr>
        <w:t xml:space="preserve">Боковые с двойным ударом </w:t>
      </w:r>
      <w:r>
        <w:rPr>
          <w:spacing w:val="-2"/>
          <w:sz w:val="28"/>
        </w:rPr>
        <w:t>спереди,</w:t>
      </w:r>
    </w:p>
    <w:p w14:paraId="41613AD9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z w:val="28"/>
        </w:rPr>
        <w:t xml:space="preserve">вокруг себя по два, по четыре припадания, по четвертям </w:t>
      </w:r>
      <w:r>
        <w:rPr>
          <w:spacing w:val="-2"/>
          <w:sz w:val="28"/>
        </w:rPr>
        <w:t>круга.</w:t>
      </w:r>
    </w:p>
    <w:p w14:paraId="0FD2E495">
      <w:pPr>
        <w:pStyle w:val="14"/>
        <w:numPr>
          <w:ilvl w:val="0"/>
          <w:numId w:val="13"/>
        </w:numPr>
        <w:tabs>
          <w:tab w:val="left" w:pos="2463"/>
        </w:tabs>
        <w:spacing w:before="161"/>
        <w:ind w:left="851" w:hanging="280"/>
        <w:jc w:val="left"/>
        <w:rPr>
          <w:sz w:val="27"/>
        </w:rPr>
      </w:pPr>
      <w:r>
        <w:rPr>
          <w:sz w:val="28"/>
        </w:rPr>
        <w:t>Перескоки и</w:t>
      </w:r>
      <w:r>
        <w:rPr>
          <w:spacing w:val="-2"/>
          <w:sz w:val="28"/>
        </w:rPr>
        <w:t xml:space="preserve"> «подбивки»:</w:t>
      </w:r>
    </w:p>
    <w:p w14:paraId="48E49115">
      <w:pPr>
        <w:pStyle w:val="14"/>
        <w:numPr>
          <w:ilvl w:val="1"/>
          <w:numId w:val="13"/>
        </w:numPr>
        <w:spacing w:before="163"/>
        <w:ind w:left="851" w:firstLine="0"/>
        <w:rPr>
          <w:sz w:val="27"/>
        </w:rPr>
      </w:pPr>
      <w:r>
        <w:rPr>
          <w:sz w:val="28"/>
        </w:rPr>
        <w:t xml:space="preserve">Перескоки в </w:t>
      </w:r>
      <w:r>
        <w:rPr>
          <w:spacing w:val="-2"/>
          <w:sz w:val="28"/>
        </w:rPr>
        <w:t>повороте,</w:t>
      </w:r>
    </w:p>
    <w:p w14:paraId="51C93805">
      <w:pPr>
        <w:pStyle w:val="14"/>
        <w:numPr>
          <w:ilvl w:val="1"/>
          <w:numId w:val="13"/>
        </w:numPr>
        <w:spacing w:line="360" w:lineRule="auto"/>
        <w:ind w:left="851" w:right="621" w:firstLine="0"/>
        <w:rPr>
          <w:sz w:val="27"/>
        </w:rPr>
      </w:pPr>
      <w:r>
        <w:rPr>
          <w:sz w:val="28"/>
        </w:rPr>
        <w:t>перескоки с ноги на ногу с одинарными двойным ударом (второе полугодие в повороте),</w:t>
      </w:r>
    </w:p>
    <w:p w14:paraId="6475A2F7">
      <w:pPr>
        <w:pStyle w:val="14"/>
        <w:numPr>
          <w:ilvl w:val="1"/>
          <w:numId w:val="13"/>
        </w:numPr>
        <w:spacing w:before="0" w:line="321" w:lineRule="exact"/>
        <w:ind w:left="851" w:firstLine="0"/>
        <w:rPr>
          <w:sz w:val="27"/>
        </w:rPr>
      </w:pPr>
      <w:r>
        <w:rPr>
          <w:sz w:val="28"/>
        </w:rPr>
        <w:t xml:space="preserve">неоднократные удары на отскоке по первой прямой </w:t>
      </w:r>
      <w:r>
        <w:rPr>
          <w:spacing w:val="-2"/>
          <w:sz w:val="28"/>
        </w:rPr>
        <w:t>позиции,</w:t>
      </w:r>
    </w:p>
    <w:p w14:paraId="10C1140F">
      <w:pPr>
        <w:pStyle w:val="14"/>
        <w:numPr>
          <w:ilvl w:val="1"/>
          <w:numId w:val="13"/>
        </w:numPr>
        <w:spacing w:before="161" w:line="362" w:lineRule="auto"/>
        <w:ind w:left="851" w:right="620" w:firstLine="0"/>
        <w:rPr>
          <w:sz w:val="27"/>
        </w:rPr>
      </w:pPr>
      <w:r>
        <w:rPr>
          <w:sz w:val="28"/>
        </w:rPr>
        <w:t>поочередное выбрасывание ног на каблук вперед, на месте, второе полугодие вокруг себя по четвертям круга, с отходом назад,</w:t>
      </w:r>
    </w:p>
    <w:p w14:paraId="124F69A2">
      <w:pPr>
        <w:pStyle w:val="14"/>
        <w:numPr>
          <w:ilvl w:val="0"/>
          <w:numId w:val="13"/>
        </w:numPr>
        <w:spacing w:before="0" w:line="317" w:lineRule="exact"/>
        <w:ind w:left="851" w:firstLine="0"/>
        <w:jc w:val="left"/>
        <w:rPr>
          <w:sz w:val="27"/>
        </w:rPr>
      </w:pPr>
      <w:r>
        <w:rPr>
          <w:sz w:val="28"/>
        </w:rPr>
        <w:t xml:space="preserve">Дробные </w:t>
      </w:r>
      <w:r>
        <w:rPr>
          <w:spacing w:val="-2"/>
          <w:sz w:val="28"/>
        </w:rPr>
        <w:t>выстукивания:</w:t>
      </w:r>
    </w:p>
    <w:p w14:paraId="10BA96B3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z w:val="28"/>
        </w:rPr>
        <w:t xml:space="preserve">Двойная дробь с подскоком на рабочей ноге и мазком другой </w:t>
      </w:r>
      <w:r>
        <w:rPr>
          <w:spacing w:val="-2"/>
          <w:sz w:val="28"/>
        </w:rPr>
        <w:t>ногой,</w:t>
      </w:r>
    </w:p>
    <w:p w14:paraId="1951B5D3">
      <w:pPr>
        <w:pStyle w:val="14"/>
        <w:numPr>
          <w:ilvl w:val="1"/>
          <w:numId w:val="13"/>
        </w:numPr>
        <w:tabs>
          <w:tab w:val="left" w:pos="2648"/>
        </w:tabs>
        <w:spacing w:line="362" w:lineRule="auto"/>
        <w:ind w:left="851" w:right="624" w:firstLine="0"/>
        <w:rPr>
          <w:sz w:val="27"/>
        </w:rPr>
      </w:pPr>
      <w:r>
        <w:rPr>
          <w:sz w:val="28"/>
        </w:rPr>
        <w:t xml:space="preserve">соскоки вправо, влево по первой прямой позиции на месте на две ноги </w:t>
      </w:r>
      <w:r>
        <w:rPr>
          <w:spacing w:val="-2"/>
          <w:sz w:val="28"/>
        </w:rPr>
        <w:t>одновременно,</w:t>
      </w:r>
    </w:p>
    <w:p w14:paraId="216B9CD7">
      <w:pPr>
        <w:pStyle w:val="14"/>
        <w:numPr>
          <w:ilvl w:val="1"/>
          <w:numId w:val="13"/>
        </w:numPr>
        <w:spacing w:before="0" w:line="317" w:lineRule="exact"/>
        <w:ind w:left="851" w:firstLine="0"/>
        <w:rPr>
          <w:sz w:val="27"/>
        </w:rPr>
      </w:pPr>
      <w:r>
        <w:rPr>
          <w:sz w:val="28"/>
        </w:rPr>
        <w:t xml:space="preserve">двойная дробь с </w:t>
      </w:r>
      <w:r>
        <w:rPr>
          <w:spacing w:val="-2"/>
          <w:sz w:val="28"/>
        </w:rPr>
        <w:t>«ускорением»,</w:t>
      </w:r>
    </w:p>
    <w:p w14:paraId="34C568E3">
      <w:pPr>
        <w:pStyle w:val="14"/>
        <w:numPr>
          <w:ilvl w:val="1"/>
          <w:numId w:val="13"/>
        </w:numPr>
        <w:spacing w:before="161"/>
        <w:ind w:left="851" w:firstLine="0"/>
        <w:rPr>
          <w:sz w:val="27"/>
        </w:rPr>
      </w:pPr>
      <w:r>
        <w:rPr>
          <w:sz w:val="28"/>
        </w:rPr>
        <w:t xml:space="preserve">двойная дробь с притопами и разворотами </w:t>
      </w:r>
      <w:r>
        <w:rPr>
          <w:spacing w:val="-2"/>
          <w:sz w:val="28"/>
        </w:rPr>
        <w:t>корпуса,</w:t>
      </w:r>
    </w:p>
    <w:p w14:paraId="3E5622CA">
      <w:pPr>
        <w:pStyle w:val="14"/>
        <w:numPr>
          <w:ilvl w:val="1"/>
          <w:numId w:val="13"/>
        </w:numPr>
        <w:ind w:left="851" w:firstLine="0"/>
        <w:rPr>
          <w:sz w:val="27"/>
        </w:rPr>
      </w:pPr>
      <w:r>
        <w:rPr>
          <w:sz w:val="28"/>
        </w:rPr>
        <w:t xml:space="preserve">«ключ» с использованием двойной </w:t>
      </w:r>
      <w:r>
        <w:rPr>
          <w:spacing w:val="-2"/>
          <w:sz w:val="28"/>
        </w:rPr>
        <w:t>дроби.</w:t>
      </w:r>
    </w:p>
    <w:p w14:paraId="17DA23FB">
      <w:pPr>
        <w:pStyle w:val="14"/>
        <w:tabs>
          <w:tab w:val="left" w:pos="2604"/>
        </w:tabs>
        <w:spacing w:before="77"/>
        <w:ind w:left="851" w:firstLine="0"/>
        <w:rPr>
          <w:sz w:val="27"/>
        </w:rPr>
      </w:pPr>
      <w:r>
        <w:rPr>
          <w:spacing w:val="-2"/>
          <w:sz w:val="28"/>
        </w:rPr>
        <w:t>10.Присядки:</w:t>
      </w:r>
    </w:p>
    <w:p w14:paraId="5369F8D5">
      <w:pPr>
        <w:pStyle w:val="14"/>
        <w:numPr>
          <w:ilvl w:val="1"/>
          <w:numId w:val="13"/>
        </w:numPr>
        <w:tabs>
          <w:tab w:val="left" w:pos="2639"/>
        </w:tabs>
        <w:ind w:left="2639" w:hanging="427"/>
        <w:rPr>
          <w:sz w:val="27"/>
        </w:rPr>
      </w:pPr>
      <w:r>
        <w:rPr>
          <w:sz w:val="28"/>
        </w:rPr>
        <w:t>Присядка с</w:t>
      </w:r>
      <w:r>
        <w:rPr>
          <w:spacing w:val="-2"/>
          <w:sz w:val="28"/>
        </w:rPr>
        <w:t xml:space="preserve"> «ковырялочкой»,</w:t>
      </w:r>
    </w:p>
    <w:p w14:paraId="0AD75ADA">
      <w:pPr>
        <w:pStyle w:val="14"/>
        <w:numPr>
          <w:ilvl w:val="1"/>
          <w:numId w:val="13"/>
        </w:numPr>
        <w:tabs>
          <w:tab w:val="left" w:pos="2639"/>
        </w:tabs>
        <w:spacing w:before="161"/>
        <w:ind w:left="2639" w:hanging="427"/>
        <w:rPr>
          <w:sz w:val="27"/>
        </w:rPr>
      </w:pPr>
      <w:r>
        <w:rPr>
          <w:sz w:val="28"/>
        </w:rPr>
        <w:t>Присядка с ударом по голенищу, по ступне с передии</w:t>
      </w:r>
      <w:r>
        <w:rPr>
          <w:spacing w:val="-2"/>
          <w:sz w:val="28"/>
        </w:rPr>
        <w:t xml:space="preserve"> сзади,</w:t>
      </w:r>
    </w:p>
    <w:p w14:paraId="013984AD">
      <w:pPr>
        <w:pStyle w:val="14"/>
        <w:numPr>
          <w:ilvl w:val="1"/>
          <w:numId w:val="13"/>
        </w:numPr>
        <w:tabs>
          <w:tab w:val="left" w:pos="2643"/>
        </w:tabs>
        <w:ind w:left="2643" w:hanging="431"/>
        <w:rPr>
          <w:sz w:val="27"/>
        </w:rPr>
      </w:pPr>
      <w:r>
        <w:rPr>
          <w:sz w:val="28"/>
        </w:rPr>
        <w:t xml:space="preserve">«гусиный </w:t>
      </w:r>
      <w:r>
        <w:rPr>
          <w:spacing w:val="-4"/>
          <w:sz w:val="28"/>
        </w:rPr>
        <w:t>шаг»,</w:t>
      </w:r>
    </w:p>
    <w:p w14:paraId="4C1A0949">
      <w:pPr>
        <w:pStyle w:val="14"/>
        <w:numPr>
          <w:ilvl w:val="1"/>
          <w:numId w:val="13"/>
        </w:numPr>
        <w:tabs>
          <w:tab w:val="left" w:pos="2643"/>
        </w:tabs>
        <w:spacing w:before="163"/>
        <w:ind w:left="2643" w:hanging="431"/>
        <w:rPr>
          <w:sz w:val="27"/>
        </w:rPr>
      </w:pPr>
      <w:r>
        <w:rPr>
          <w:sz w:val="28"/>
        </w:rPr>
        <w:t xml:space="preserve">«ползунок» впереди в сторону на </w:t>
      </w:r>
      <w:r>
        <w:rPr>
          <w:spacing w:val="-4"/>
          <w:sz w:val="28"/>
        </w:rPr>
        <w:t>пол.</w:t>
      </w:r>
    </w:p>
    <w:p w14:paraId="0906A9B5">
      <w:pPr>
        <w:pStyle w:val="12"/>
        <w:spacing w:before="165"/>
      </w:pPr>
      <w:r>
        <w:t xml:space="preserve">Изучаемые </w:t>
      </w:r>
      <w:r>
        <w:rPr>
          <w:spacing w:val="-2"/>
        </w:rPr>
        <w:t xml:space="preserve">танцы: </w:t>
      </w:r>
    </w:p>
    <w:p w14:paraId="7E318EE9">
      <w:pPr>
        <w:spacing w:before="156"/>
        <w:ind w:left="1531"/>
        <w:rPr>
          <w:i/>
          <w:sz w:val="28"/>
        </w:rPr>
      </w:pPr>
      <w:r>
        <w:rPr>
          <w:i/>
          <w:sz w:val="28"/>
        </w:rPr>
        <w:t xml:space="preserve">Русские </w:t>
      </w:r>
      <w:r>
        <w:rPr>
          <w:i/>
          <w:spacing w:val="-4"/>
          <w:sz w:val="28"/>
        </w:rPr>
        <w:t>танцы</w:t>
      </w:r>
    </w:p>
    <w:p w14:paraId="5984B96D">
      <w:pPr>
        <w:pStyle w:val="12"/>
      </w:pPr>
      <w:bookmarkStart w:id="8" w:name="По_окончании_третьего_года_обучения_учащ"/>
      <w:bookmarkEnd w:id="8"/>
      <w:r>
        <w:t xml:space="preserve">По окончании третьего года обучения учащиеся должны знать и </w:t>
      </w:r>
      <w:r>
        <w:rPr>
          <w:spacing w:val="-2"/>
        </w:rPr>
        <w:t>уметь:</w:t>
      </w:r>
    </w:p>
    <w:p w14:paraId="1EBAF6A8">
      <w:pPr>
        <w:pStyle w:val="14"/>
        <w:numPr>
          <w:ilvl w:val="0"/>
          <w:numId w:val="14"/>
        </w:numPr>
        <w:tabs>
          <w:tab w:val="left" w:pos="1688"/>
        </w:tabs>
        <w:spacing w:before="156"/>
        <w:ind w:left="1688" w:hanging="157"/>
        <w:rPr>
          <w:sz w:val="28"/>
        </w:rPr>
      </w:pPr>
      <w:r>
        <w:rPr>
          <w:sz w:val="28"/>
        </w:rPr>
        <w:t xml:space="preserve">Исполнять технически сложные </w:t>
      </w:r>
      <w:r>
        <w:rPr>
          <w:spacing w:val="-2"/>
          <w:sz w:val="28"/>
        </w:rPr>
        <w:t>движения;</w:t>
      </w:r>
    </w:p>
    <w:p w14:paraId="45F31CC9">
      <w:pPr>
        <w:pStyle w:val="14"/>
        <w:numPr>
          <w:ilvl w:val="0"/>
          <w:numId w:val="14"/>
        </w:numPr>
        <w:tabs>
          <w:tab w:val="left" w:pos="1683"/>
        </w:tabs>
        <w:spacing w:before="162"/>
        <w:ind w:left="1683" w:hanging="152"/>
        <w:rPr>
          <w:sz w:val="28"/>
        </w:rPr>
      </w:pPr>
      <w:r>
        <w:rPr>
          <w:sz w:val="28"/>
        </w:rPr>
        <w:t xml:space="preserve">Усвоение и дальнейшее развитие ансамблевого </w:t>
      </w:r>
      <w:r>
        <w:rPr>
          <w:spacing w:val="-2"/>
          <w:sz w:val="28"/>
        </w:rPr>
        <w:t>исполнения;</w:t>
      </w:r>
    </w:p>
    <w:p w14:paraId="36758765">
      <w:pPr>
        <w:pStyle w:val="14"/>
        <w:numPr>
          <w:ilvl w:val="0"/>
          <w:numId w:val="14"/>
        </w:numPr>
        <w:tabs>
          <w:tab w:val="left" w:pos="1871"/>
          <w:tab w:val="left" w:pos="4197"/>
          <w:tab w:val="left" w:pos="4634"/>
          <w:tab w:val="left" w:pos="6537"/>
          <w:tab w:val="left" w:pos="7118"/>
          <w:tab w:val="left" w:pos="8128"/>
          <w:tab w:val="left" w:pos="9606"/>
        </w:tabs>
        <w:spacing w:before="161" w:line="360" w:lineRule="auto"/>
        <w:ind w:right="624" w:firstLine="0"/>
        <w:rPr>
          <w:sz w:val="28"/>
        </w:rPr>
      </w:pPr>
      <w:r>
        <w:rPr>
          <w:spacing w:val="-2"/>
          <w:sz w:val="28"/>
        </w:rPr>
        <w:t>ориентироваться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пространстве</w:t>
      </w:r>
      <w:r>
        <w:rPr>
          <w:sz w:val="28"/>
        </w:rPr>
        <w:tab/>
      </w:r>
      <w:r>
        <w:rPr>
          <w:spacing w:val="-6"/>
          <w:sz w:val="28"/>
        </w:rPr>
        <w:t>во</w:t>
      </w:r>
      <w:r>
        <w:rPr>
          <w:sz w:val="28"/>
        </w:rPr>
        <w:tab/>
      </w:r>
      <w:r>
        <w:rPr>
          <w:spacing w:val="-2"/>
          <w:sz w:val="28"/>
        </w:rPr>
        <w:t>время</w:t>
      </w:r>
      <w:r>
        <w:rPr>
          <w:sz w:val="28"/>
        </w:rPr>
        <w:tab/>
      </w:r>
      <w:r>
        <w:rPr>
          <w:spacing w:val="-2"/>
          <w:sz w:val="28"/>
        </w:rPr>
        <w:t>движения</w:t>
      </w:r>
      <w:r>
        <w:rPr>
          <w:sz w:val="28"/>
        </w:rPr>
        <w:tab/>
      </w:r>
      <w:r>
        <w:rPr>
          <w:spacing w:val="-2"/>
          <w:sz w:val="28"/>
        </w:rPr>
        <w:t>танцевальных комбинаций;</w:t>
      </w:r>
    </w:p>
    <w:p w14:paraId="709AAA33">
      <w:pPr>
        <w:pStyle w:val="14"/>
        <w:numPr>
          <w:ilvl w:val="0"/>
          <w:numId w:val="14"/>
        </w:numPr>
        <w:tabs>
          <w:tab w:val="left" w:pos="1828"/>
        </w:tabs>
        <w:spacing w:before="0" w:line="321" w:lineRule="exact"/>
        <w:ind w:left="1828" w:hanging="297"/>
        <w:rPr>
          <w:sz w:val="28"/>
        </w:rPr>
      </w:pPr>
      <w:r>
        <w:rPr>
          <w:sz w:val="28"/>
        </w:rPr>
        <w:t xml:space="preserve">продолжать добиваться в ансамбле выразительности исполнения </w:t>
      </w:r>
      <w:r>
        <w:rPr>
          <w:spacing w:val="-2"/>
          <w:sz w:val="28"/>
        </w:rPr>
        <w:t>движений.</w:t>
      </w:r>
    </w:p>
    <w:p w14:paraId="0A409BDA">
      <w:pPr>
        <w:pStyle w:val="5"/>
        <w:spacing w:before="265"/>
      </w:pPr>
    </w:p>
    <w:p w14:paraId="44395028">
      <w:pPr>
        <w:pStyle w:val="12"/>
        <w:ind w:left="4591"/>
      </w:pPr>
      <w:bookmarkStart w:id="9" w:name="Четвертый_год_обучения"/>
      <w:bookmarkEnd w:id="9"/>
      <w:r>
        <w:t xml:space="preserve">Четвертый год </w:t>
      </w:r>
      <w:r>
        <w:rPr>
          <w:spacing w:val="-2"/>
        </w:rPr>
        <w:t>обучения</w:t>
      </w:r>
    </w:p>
    <w:p w14:paraId="73D9EE54">
      <w:pPr>
        <w:pStyle w:val="14"/>
        <w:numPr>
          <w:ilvl w:val="0"/>
          <w:numId w:val="15"/>
        </w:numPr>
        <w:tabs>
          <w:tab w:val="left" w:pos="1793"/>
          <w:tab w:val="left" w:pos="2251"/>
        </w:tabs>
        <w:spacing w:before="156" w:line="360" w:lineRule="auto"/>
        <w:ind w:right="7662" w:hanging="721"/>
        <w:jc w:val="both"/>
        <w:rPr>
          <w:sz w:val="28"/>
        </w:rPr>
      </w:pPr>
      <w:r>
        <w:rPr>
          <w:sz w:val="28"/>
        </w:rPr>
        <w:t>«Глубокий поклон»: а) ниже пояса;</w:t>
      </w:r>
    </w:p>
    <w:p w14:paraId="2E5F50D5">
      <w:pPr>
        <w:pStyle w:val="5"/>
        <w:tabs>
          <w:tab w:val="left" w:pos="3288"/>
          <w:tab w:val="left" w:pos="5301"/>
          <w:tab w:val="left" w:pos="6602"/>
          <w:tab w:val="left" w:pos="7819"/>
          <w:tab w:val="left" w:pos="8188"/>
          <w:tab w:val="left" w:pos="9655"/>
          <w:tab w:val="left" w:pos="10015"/>
          <w:tab w:val="left" w:pos="11128"/>
        </w:tabs>
        <w:spacing w:line="362" w:lineRule="auto"/>
        <w:ind w:left="1531" w:right="622" w:firstLine="719"/>
        <w:jc w:val="both"/>
      </w:pPr>
      <w:r>
        <w:t>б) все</w:t>
      </w:r>
      <w:r>
        <w:tab/>
      </w:r>
      <w:r>
        <w:rPr>
          <w:spacing w:val="-2"/>
        </w:rPr>
        <w:t>разновидности</w:t>
      </w:r>
      <w:r>
        <w:tab/>
      </w:r>
      <w:r>
        <w:rPr>
          <w:spacing w:val="-2"/>
        </w:rPr>
        <w:t>русского</w:t>
      </w:r>
      <w:r>
        <w:tab/>
      </w:r>
      <w:r>
        <w:rPr>
          <w:spacing w:val="-2"/>
        </w:rPr>
        <w:t>поклона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сочетании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ходами</w:t>
      </w:r>
      <w:r>
        <w:tab/>
      </w:r>
      <w:r>
        <w:rPr>
          <w:spacing w:val="-10"/>
        </w:rPr>
        <w:t xml:space="preserve">и </w:t>
      </w:r>
      <w:r>
        <w:t>движениями рук.</w:t>
      </w:r>
    </w:p>
    <w:p w14:paraId="7FE4AC29">
      <w:pPr>
        <w:pStyle w:val="14"/>
        <w:numPr>
          <w:ilvl w:val="0"/>
          <w:numId w:val="15"/>
        </w:numPr>
        <w:tabs>
          <w:tab w:val="left" w:pos="1871"/>
        </w:tabs>
        <w:spacing w:before="0" w:line="317" w:lineRule="exact"/>
        <w:ind w:left="1871" w:hanging="340"/>
        <w:rPr>
          <w:sz w:val="28"/>
        </w:rPr>
      </w:pPr>
      <w:r>
        <w:rPr>
          <w:sz w:val="28"/>
        </w:rPr>
        <w:t xml:space="preserve">Простые шаги (направление впереди назад в сочетании с движениями </w:t>
      </w:r>
      <w:r>
        <w:rPr>
          <w:spacing w:val="-2"/>
          <w:sz w:val="28"/>
        </w:rPr>
        <w:t>рук).</w:t>
      </w:r>
    </w:p>
    <w:p w14:paraId="5E935368">
      <w:pPr>
        <w:pStyle w:val="14"/>
        <w:numPr>
          <w:ilvl w:val="0"/>
          <w:numId w:val="15"/>
        </w:numPr>
        <w:tabs>
          <w:tab w:val="left" w:pos="1808"/>
        </w:tabs>
        <w:spacing w:before="159"/>
        <w:ind w:left="1808" w:hanging="277"/>
        <w:rPr>
          <w:sz w:val="28"/>
        </w:rPr>
      </w:pPr>
      <w:r>
        <w:rPr>
          <w:sz w:val="28"/>
        </w:rPr>
        <w:t>Хороводный ход в различных направлениях с работой</w:t>
      </w:r>
      <w:r>
        <w:rPr>
          <w:spacing w:val="-4"/>
          <w:sz w:val="28"/>
        </w:rPr>
        <w:t xml:space="preserve"> рук.</w:t>
      </w:r>
    </w:p>
    <w:p w14:paraId="1A6E317B">
      <w:pPr>
        <w:pStyle w:val="14"/>
        <w:numPr>
          <w:ilvl w:val="0"/>
          <w:numId w:val="15"/>
        </w:numPr>
        <w:tabs>
          <w:tab w:val="left" w:pos="1808"/>
        </w:tabs>
        <w:spacing w:before="161"/>
        <w:ind w:left="1808" w:hanging="277"/>
        <w:rPr>
          <w:sz w:val="28"/>
        </w:rPr>
      </w:pPr>
      <w:r>
        <w:rPr>
          <w:sz w:val="28"/>
        </w:rPr>
        <w:t xml:space="preserve">Простой шаг с проскальзывающим притопом, с продвижением </w:t>
      </w:r>
      <w:r>
        <w:rPr>
          <w:spacing w:val="-2"/>
          <w:sz w:val="28"/>
        </w:rPr>
        <w:t>вперед.</w:t>
      </w:r>
    </w:p>
    <w:p w14:paraId="1A6CAC37">
      <w:pPr>
        <w:pStyle w:val="14"/>
        <w:numPr>
          <w:ilvl w:val="0"/>
          <w:numId w:val="15"/>
        </w:numPr>
        <w:tabs>
          <w:tab w:val="left" w:pos="1813"/>
        </w:tabs>
        <w:spacing w:line="362" w:lineRule="auto"/>
        <w:ind w:left="1531" w:right="1069" w:firstLine="0"/>
        <w:rPr>
          <w:sz w:val="28"/>
        </w:rPr>
      </w:pPr>
      <w:r>
        <w:rPr>
          <w:sz w:val="28"/>
        </w:rPr>
        <w:t>Простой шаг с сочетанием шага на ребро каблука, в продвижении впереди включением работы рук и корпуса.</w:t>
      </w:r>
    </w:p>
    <w:p w14:paraId="4D5FD96E">
      <w:pPr>
        <w:pStyle w:val="14"/>
        <w:numPr>
          <w:ilvl w:val="0"/>
          <w:numId w:val="15"/>
        </w:numPr>
        <w:tabs>
          <w:tab w:val="left" w:pos="1871"/>
        </w:tabs>
        <w:spacing w:before="0" w:line="360" w:lineRule="auto"/>
        <w:ind w:left="1531" w:right="632" w:firstLine="0"/>
        <w:rPr>
          <w:sz w:val="28"/>
        </w:rPr>
      </w:pPr>
      <w:r>
        <w:rPr>
          <w:sz w:val="28"/>
        </w:rPr>
        <w:t xml:space="preserve">Шаг на ребро каблука с притопом на месте, с продвижением впереди работой </w:t>
      </w:r>
      <w:r>
        <w:rPr>
          <w:spacing w:val="-4"/>
          <w:sz w:val="28"/>
        </w:rPr>
        <w:t>рук.</w:t>
      </w:r>
    </w:p>
    <w:p w14:paraId="5ECA5F05">
      <w:pPr>
        <w:pStyle w:val="14"/>
        <w:numPr>
          <w:ilvl w:val="0"/>
          <w:numId w:val="15"/>
        </w:numPr>
        <w:tabs>
          <w:tab w:val="left" w:pos="1902"/>
        </w:tabs>
        <w:spacing w:before="0" w:line="362" w:lineRule="auto"/>
        <w:ind w:left="1531" w:right="653" w:firstLine="0"/>
        <w:rPr>
          <w:sz w:val="28"/>
        </w:rPr>
      </w:pPr>
      <w:r>
        <w:rPr>
          <w:sz w:val="28"/>
        </w:rPr>
        <w:t>Шаг на ребро каблука с разворотами корпуса, наклонами, со сменой ракурсов на притопе.</w:t>
      </w:r>
    </w:p>
    <w:p w14:paraId="47403613">
      <w:pPr>
        <w:pStyle w:val="14"/>
        <w:numPr>
          <w:ilvl w:val="0"/>
          <w:numId w:val="15"/>
        </w:numPr>
        <w:tabs>
          <w:tab w:val="left" w:pos="1895"/>
        </w:tabs>
        <w:spacing w:before="0" w:line="317" w:lineRule="exact"/>
        <w:ind w:left="1895" w:hanging="364"/>
        <w:rPr>
          <w:sz w:val="28"/>
        </w:rPr>
      </w:pPr>
      <w:r>
        <w:rPr>
          <w:sz w:val="28"/>
        </w:rPr>
        <w:t xml:space="preserve">Шаг на ребро каблука с проскальзывающим ударом и продвижением </w:t>
      </w:r>
      <w:r>
        <w:rPr>
          <w:spacing w:val="-2"/>
          <w:sz w:val="28"/>
        </w:rPr>
        <w:t>вперед.</w:t>
      </w:r>
    </w:p>
    <w:p w14:paraId="5A4D6F1C">
      <w:pPr>
        <w:pStyle w:val="14"/>
        <w:numPr>
          <w:ilvl w:val="0"/>
          <w:numId w:val="15"/>
        </w:numPr>
        <w:tabs>
          <w:tab w:val="left" w:pos="1803"/>
        </w:tabs>
        <w:spacing w:before="77"/>
        <w:ind w:left="1803" w:hanging="272"/>
        <w:rPr>
          <w:sz w:val="28"/>
        </w:rPr>
      </w:pPr>
      <w:r>
        <w:rPr>
          <w:sz w:val="28"/>
        </w:rPr>
        <w:t xml:space="preserve">Шаг с притопом в продвижении вперед, отходом </w:t>
      </w:r>
      <w:r>
        <w:rPr>
          <w:spacing w:val="-2"/>
          <w:sz w:val="28"/>
        </w:rPr>
        <w:t>назад.</w:t>
      </w:r>
    </w:p>
    <w:p w14:paraId="3C246ADF">
      <w:pPr>
        <w:pStyle w:val="14"/>
        <w:numPr>
          <w:ilvl w:val="0"/>
          <w:numId w:val="15"/>
        </w:numPr>
        <w:tabs>
          <w:tab w:val="left" w:pos="1923"/>
        </w:tabs>
        <w:ind w:left="1923" w:hanging="392"/>
        <w:rPr>
          <w:sz w:val="28"/>
        </w:rPr>
      </w:pPr>
      <w:r>
        <w:rPr>
          <w:sz w:val="28"/>
        </w:rPr>
        <w:t xml:space="preserve">Шаг с«приступкой» (с </w:t>
      </w:r>
      <w:r>
        <w:rPr>
          <w:spacing w:val="-2"/>
          <w:sz w:val="28"/>
        </w:rPr>
        <w:t>приставкой).</w:t>
      </w:r>
    </w:p>
    <w:p w14:paraId="368A3CF8">
      <w:pPr>
        <w:pStyle w:val="14"/>
        <w:numPr>
          <w:ilvl w:val="0"/>
          <w:numId w:val="15"/>
        </w:numPr>
        <w:tabs>
          <w:tab w:val="left" w:pos="1923"/>
        </w:tabs>
        <w:spacing w:before="161"/>
        <w:ind w:left="1923" w:hanging="392"/>
        <w:rPr>
          <w:sz w:val="28"/>
        </w:rPr>
      </w:pPr>
      <w:r>
        <w:rPr>
          <w:sz w:val="28"/>
        </w:rPr>
        <w:t xml:space="preserve">Шаг с продвижением вперед (медленный, </w:t>
      </w:r>
      <w:r>
        <w:rPr>
          <w:spacing w:val="-2"/>
          <w:sz w:val="28"/>
        </w:rPr>
        <w:t>плавный).</w:t>
      </w:r>
    </w:p>
    <w:p w14:paraId="29D67972">
      <w:pPr>
        <w:pStyle w:val="14"/>
        <w:numPr>
          <w:ilvl w:val="0"/>
          <w:numId w:val="15"/>
        </w:numPr>
        <w:tabs>
          <w:tab w:val="left" w:pos="1923"/>
        </w:tabs>
        <w:ind w:left="1923" w:hanging="392"/>
        <w:rPr>
          <w:sz w:val="28"/>
        </w:rPr>
      </w:pPr>
      <w:r>
        <w:rPr>
          <w:sz w:val="28"/>
        </w:rPr>
        <w:t xml:space="preserve">Шаг с переступанием («переступка», с продвижением </w:t>
      </w:r>
      <w:r>
        <w:rPr>
          <w:spacing w:val="-2"/>
          <w:sz w:val="28"/>
        </w:rPr>
        <w:t>вперед).</w:t>
      </w:r>
    </w:p>
    <w:p w14:paraId="7959AB5F">
      <w:pPr>
        <w:pStyle w:val="14"/>
        <w:numPr>
          <w:ilvl w:val="0"/>
          <w:numId w:val="15"/>
        </w:numPr>
        <w:tabs>
          <w:tab w:val="left" w:pos="1998"/>
        </w:tabs>
        <w:spacing w:before="163"/>
        <w:ind w:left="1998" w:hanging="467"/>
        <w:rPr>
          <w:sz w:val="28"/>
        </w:rPr>
      </w:pPr>
      <w:r>
        <w:rPr>
          <w:sz w:val="28"/>
        </w:rPr>
        <w:t xml:space="preserve">Шаг с переступанием с постепенным поворотом корпуса то вправо, то </w:t>
      </w:r>
      <w:r>
        <w:rPr>
          <w:spacing w:val="-2"/>
          <w:sz w:val="28"/>
        </w:rPr>
        <w:t>влево.</w:t>
      </w:r>
    </w:p>
    <w:p w14:paraId="2D40F37E">
      <w:pPr>
        <w:pStyle w:val="14"/>
        <w:numPr>
          <w:ilvl w:val="0"/>
          <w:numId w:val="15"/>
        </w:numPr>
        <w:tabs>
          <w:tab w:val="left" w:pos="2207"/>
        </w:tabs>
        <w:spacing w:line="360" w:lineRule="auto"/>
        <w:ind w:left="1530" w:right="2314" w:firstLine="0"/>
        <w:rPr>
          <w:sz w:val="28"/>
        </w:rPr>
      </w:pPr>
      <w:r>
        <w:rPr>
          <w:sz w:val="28"/>
        </w:rPr>
        <w:t>Перекрещивающийся шаг(с перекрещивающимися ногами, с продвижением вперед).</w:t>
      </w:r>
    </w:p>
    <w:p w14:paraId="61FB2074">
      <w:pPr>
        <w:pStyle w:val="14"/>
        <w:numPr>
          <w:ilvl w:val="0"/>
          <w:numId w:val="15"/>
        </w:numPr>
        <w:tabs>
          <w:tab w:val="left" w:pos="1933"/>
        </w:tabs>
        <w:spacing w:before="0" w:line="321" w:lineRule="exact"/>
        <w:ind w:left="1933" w:hanging="402"/>
        <w:rPr>
          <w:sz w:val="28"/>
        </w:rPr>
      </w:pPr>
      <w:r>
        <w:rPr>
          <w:sz w:val="28"/>
        </w:rPr>
        <w:t xml:space="preserve">«Веревочка» с переборами по 5позиции на месте и с </w:t>
      </w:r>
      <w:r>
        <w:rPr>
          <w:spacing w:val="-2"/>
          <w:sz w:val="28"/>
        </w:rPr>
        <w:t>поворотами.</w:t>
      </w:r>
    </w:p>
    <w:p w14:paraId="1725037F">
      <w:pPr>
        <w:pStyle w:val="14"/>
        <w:numPr>
          <w:ilvl w:val="0"/>
          <w:numId w:val="15"/>
        </w:numPr>
        <w:tabs>
          <w:tab w:val="left" w:pos="1974"/>
        </w:tabs>
        <w:spacing w:before="161"/>
        <w:ind w:left="1974" w:hanging="443"/>
        <w:rPr>
          <w:sz w:val="28"/>
        </w:rPr>
      </w:pPr>
      <w:r>
        <w:rPr>
          <w:sz w:val="28"/>
        </w:rPr>
        <w:t xml:space="preserve">«Моталочка»  синкопированным акцентом на всей стопе и на </w:t>
      </w:r>
      <w:r>
        <w:rPr>
          <w:spacing w:val="-2"/>
          <w:sz w:val="28"/>
        </w:rPr>
        <w:t>полупальцах.</w:t>
      </w:r>
    </w:p>
    <w:p w14:paraId="34419E50">
      <w:pPr>
        <w:pStyle w:val="14"/>
        <w:numPr>
          <w:ilvl w:val="0"/>
          <w:numId w:val="15"/>
        </w:numPr>
        <w:tabs>
          <w:tab w:val="left" w:pos="1957"/>
        </w:tabs>
        <w:spacing w:before="162"/>
        <w:ind w:left="1957" w:hanging="426"/>
        <w:rPr>
          <w:sz w:val="28"/>
        </w:rPr>
      </w:pPr>
      <w:r>
        <w:rPr>
          <w:sz w:val="28"/>
        </w:rPr>
        <w:t xml:space="preserve">«Ковырялочка» с </w:t>
      </w:r>
      <w:r>
        <w:rPr>
          <w:spacing w:val="-2"/>
          <w:sz w:val="28"/>
        </w:rPr>
        <w:t>отскоками.</w:t>
      </w:r>
    </w:p>
    <w:p w14:paraId="466516B5">
      <w:pPr>
        <w:pStyle w:val="14"/>
        <w:numPr>
          <w:ilvl w:val="0"/>
          <w:numId w:val="15"/>
        </w:numPr>
        <w:tabs>
          <w:tab w:val="left" w:pos="1957"/>
        </w:tabs>
        <w:spacing w:before="161"/>
        <w:ind w:left="1957" w:hanging="426"/>
        <w:rPr>
          <w:sz w:val="28"/>
        </w:rPr>
      </w:pPr>
      <w:r>
        <w:rPr>
          <w:sz w:val="28"/>
        </w:rPr>
        <w:t xml:space="preserve">«Молоточки» в характере уральского танца </w:t>
      </w:r>
      <w:r>
        <w:rPr>
          <w:spacing w:val="-2"/>
          <w:sz w:val="28"/>
        </w:rPr>
        <w:t>«Шестера».</w:t>
      </w:r>
    </w:p>
    <w:p w14:paraId="3B5F2822">
      <w:pPr>
        <w:pStyle w:val="14"/>
        <w:numPr>
          <w:ilvl w:val="0"/>
          <w:numId w:val="15"/>
        </w:numPr>
        <w:tabs>
          <w:tab w:val="left" w:pos="1956"/>
          <w:tab w:val="left" w:pos="2231"/>
        </w:tabs>
        <w:spacing w:line="360" w:lineRule="auto"/>
        <w:ind w:left="2231" w:right="7041" w:hanging="701"/>
        <w:rPr>
          <w:sz w:val="28"/>
        </w:rPr>
      </w:pPr>
      <w:r>
        <w:rPr>
          <w:sz w:val="28"/>
        </w:rPr>
        <w:t>Дробные выстукивания: а) «ключ» дробный;</w:t>
      </w:r>
    </w:p>
    <w:p w14:paraId="4957D449">
      <w:pPr>
        <w:pStyle w:val="5"/>
        <w:spacing w:before="1"/>
        <w:ind w:left="2232"/>
      </w:pPr>
      <w:r>
        <w:t xml:space="preserve">б) «ключ» </w:t>
      </w:r>
      <w:r>
        <w:rPr>
          <w:spacing w:val="-2"/>
        </w:rPr>
        <w:t>хлопушечный;</w:t>
      </w:r>
    </w:p>
    <w:p w14:paraId="6F5829D2">
      <w:pPr>
        <w:pStyle w:val="5"/>
        <w:spacing w:before="161"/>
        <w:ind w:left="2232"/>
      </w:pPr>
      <w:r>
        <w:t xml:space="preserve">в) три дробные дорожки с заключительным </w:t>
      </w:r>
      <w:r>
        <w:rPr>
          <w:spacing w:val="-2"/>
        </w:rPr>
        <w:t>ударом;</w:t>
      </w:r>
    </w:p>
    <w:p w14:paraId="32ACA22C">
      <w:pPr>
        <w:pStyle w:val="14"/>
        <w:numPr>
          <w:ilvl w:val="0"/>
          <w:numId w:val="15"/>
        </w:numPr>
        <w:tabs>
          <w:tab w:val="left" w:pos="1938"/>
        </w:tabs>
        <w:ind w:left="1938" w:hanging="426"/>
        <w:rPr>
          <w:sz w:val="28"/>
        </w:rPr>
      </w:pPr>
      <w:r>
        <w:rPr>
          <w:sz w:val="28"/>
        </w:rPr>
        <w:t xml:space="preserve">Дроби в характере народных танцев </w:t>
      </w:r>
      <w:r>
        <w:rPr>
          <w:spacing w:val="-2"/>
          <w:sz w:val="28"/>
        </w:rPr>
        <w:t>Поволжья.</w:t>
      </w:r>
    </w:p>
    <w:p w14:paraId="433313A4">
      <w:pPr>
        <w:pStyle w:val="14"/>
        <w:numPr>
          <w:ilvl w:val="0"/>
          <w:numId w:val="15"/>
        </w:numPr>
        <w:tabs>
          <w:tab w:val="left" w:pos="1933"/>
        </w:tabs>
        <w:spacing w:before="161"/>
        <w:ind w:left="1933" w:hanging="421"/>
        <w:rPr>
          <w:sz w:val="28"/>
        </w:rPr>
      </w:pPr>
      <w:r>
        <w:rPr>
          <w:sz w:val="28"/>
        </w:rPr>
        <w:t xml:space="preserve">Хлопушки </w:t>
      </w:r>
      <w:r>
        <w:rPr>
          <w:spacing w:val="-2"/>
          <w:sz w:val="28"/>
        </w:rPr>
        <w:t>мужские:</w:t>
      </w:r>
    </w:p>
    <w:p w14:paraId="502AF546">
      <w:pPr>
        <w:pStyle w:val="5"/>
        <w:spacing w:before="163" w:line="360" w:lineRule="auto"/>
        <w:ind w:left="2232" w:right="3641"/>
      </w:pPr>
      <w:r>
        <w:t>а) удары двумя руками по голенищу одной ноги; б) удар по голенищу вытянутой ноги;</w:t>
      </w:r>
    </w:p>
    <w:p w14:paraId="72446CC8">
      <w:pPr>
        <w:pStyle w:val="5"/>
        <w:spacing w:line="360" w:lineRule="auto"/>
        <w:ind w:left="2231" w:right="6313"/>
      </w:pPr>
      <w:r>
        <w:t>в)хлопушки на поворотах; г)«ключ» с хлопушкой.</w:t>
      </w:r>
    </w:p>
    <w:p w14:paraId="6B9B4C89">
      <w:pPr>
        <w:pStyle w:val="12"/>
        <w:spacing w:before="2"/>
        <w:ind w:left="1530"/>
      </w:pPr>
      <w:r>
        <w:t xml:space="preserve">Изучаемые </w:t>
      </w:r>
      <w:r>
        <w:rPr>
          <w:spacing w:val="-2"/>
        </w:rPr>
        <w:t>танцы:</w:t>
      </w:r>
    </w:p>
    <w:p w14:paraId="211221CE">
      <w:pPr>
        <w:spacing w:before="158" w:line="360" w:lineRule="auto"/>
        <w:ind w:left="1530" w:right="4570"/>
        <w:rPr>
          <w:i/>
          <w:sz w:val="28"/>
        </w:rPr>
      </w:pPr>
      <w:r>
        <w:rPr>
          <w:i/>
          <w:sz w:val="28"/>
        </w:rPr>
        <w:t>Русские танцы. Танцы местной традиции Танцы народов Поволжья</w:t>
      </w:r>
    </w:p>
    <w:p w14:paraId="622EBDE5">
      <w:pPr>
        <w:pStyle w:val="12"/>
        <w:spacing w:before="4"/>
        <w:ind w:left="1530"/>
      </w:pPr>
      <w:bookmarkStart w:id="10" w:name="По_окончании_четвертого_года_обучения_уч"/>
      <w:bookmarkEnd w:id="10"/>
      <w:r>
        <w:t xml:space="preserve">По окончании четвертого года обучения учащиеся должны знать и </w:t>
      </w:r>
      <w:r>
        <w:rPr>
          <w:spacing w:val="-2"/>
        </w:rPr>
        <w:t>уметь:</w:t>
      </w:r>
    </w:p>
    <w:p w14:paraId="558635B6">
      <w:pPr>
        <w:pStyle w:val="14"/>
        <w:numPr>
          <w:ilvl w:val="0"/>
          <w:numId w:val="16"/>
        </w:numPr>
        <w:tabs>
          <w:tab w:val="left" w:pos="1782"/>
        </w:tabs>
        <w:spacing w:before="0"/>
        <w:ind w:left="1782" w:hanging="251"/>
        <w:rPr>
          <w:sz w:val="27"/>
        </w:rPr>
      </w:pPr>
      <w:r>
        <w:rPr>
          <w:sz w:val="28"/>
        </w:rPr>
        <w:t xml:space="preserve">Исполнять грамотно выразительно и технично движения </w:t>
      </w:r>
      <w:r>
        <w:rPr>
          <w:spacing w:val="-2"/>
          <w:sz w:val="28"/>
        </w:rPr>
        <w:t>танцев;</w:t>
      </w:r>
    </w:p>
    <w:p w14:paraId="6BEEDA8C">
      <w:pPr>
        <w:pStyle w:val="14"/>
        <w:numPr>
          <w:ilvl w:val="0"/>
          <w:numId w:val="16"/>
        </w:numPr>
        <w:tabs>
          <w:tab w:val="left" w:pos="1855"/>
          <w:tab w:val="left" w:pos="3458"/>
          <w:tab w:val="left" w:pos="5493"/>
          <w:tab w:val="left" w:pos="6832"/>
          <w:tab w:val="left" w:pos="8186"/>
          <w:tab w:val="left" w:pos="9215"/>
          <w:tab w:val="left" w:pos="10312"/>
        </w:tabs>
        <w:spacing w:before="161" w:line="360" w:lineRule="auto"/>
        <w:ind w:right="618" w:firstLine="0"/>
        <w:rPr>
          <w:sz w:val="27"/>
        </w:rPr>
      </w:pPr>
      <w:r>
        <w:rPr>
          <w:spacing w:val="-2"/>
          <w:sz w:val="28"/>
        </w:rPr>
        <w:t>передавать</w:t>
      </w:r>
      <w:r>
        <w:rPr>
          <w:sz w:val="28"/>
        </w:rPr>
        <w:tab/>
      </w:r>
      <w:r>
        <w:rPr>
          <w:spacing w:val="-2"/>
          <w:sz w:val="28"/>
        </w:rPr>
        <w:t>национальный</w:t>
      </w:r>
      <w:r>
        <w:rPr>
          <w:sz w:val="28"/>
        </w:rPr>
        <w:tab/>
      </w:r>
      <w:r>
        <w:rPr>
          <w:spacing w:val="-2"/>
          <w:sz w:val="28"/>
        </w:rPr>
        <w:t>характер</w:t>
      </w:r>
      <w:r>
        <w:rPr>
          <w:sz w:val="28"/>
        </w:rPr>
        <w:tab/>
      </w:r>
      <w:r>
        <w:rPr>
          <w:spacing w:val="-2"/>
          <w:sz w:val="28"/>
        </w:rPr>
        <w:t>русского</w:t>
      </w:r>
      <w:r>
        <w:rPr>
          <w:sz w:val="28"/>
        </w:rPr>
        <w:tab/>
      </w:r>
      <w:r>
        <w:rPr>
          <w:spacing w:val="-2"/>
          <w:sz w:val="28"/>
        </w:rPr>
        <w:t>танца,</w:t>
      </w:r>
      <w:r>
        <w:rPr>
          <w:sz w:val="28"/>
        </w:rPr>
        <w:tab/>
      </w:r>
      <w:r>
        <w:rPr>
          <w:spacing w:val="-2"/>
          <w:sz w:val="28"/>
        </w:rPr>
        <w:t>танцев</w:t>
      </w:r>
      <w:r>
        <w:rPr>
          <w:sz w:val="28"/>
        </w:rPr>
        <w:tab/>
      </w:r>
      <w:r>
        <w:rPr>
          <w:spacing w:val="-2"/>
          <w:sz w:val="28"/>
        </w:rPr>
        <w:t>народов Поволжья;</w:t>
      </w:r>
    </w:p>
    <w:p w14:paraId="19AD4DE1">
      <w:pPr>
        <w:pStyle w:val="14"/>
        <w:numPr>
          <w:ilvl w:val="0"/>
          <w:numId w:val="16"/>
        </w:numPr>
        <w:tabs>
          <w:tab w:val="left" w:pos="1871"/>
          <w:tab w:val="left" w:pos="4197"/>
          <w:tab w:val="left" w:pos="4634"/>
          <w:tab w:val="left" w:pos="6537"/>
          <w:tab w:val="left" w:pos="7118"/>
          <w:tab w:val="left" w:pos="8128"/>
          <w:tab w:val="left" w:pos="9606"/>
        </w:tabs>
        <w:spacing w:before="77" w:line="360" w:lineRule="auto"/>
        <w:ind w:right="623" w:firstLine="0"/>
        <w:rPr>
          <w:sz w:val="27"/>
        </w:rPr>
      </w:pPr>
      <w:r>
        <w:rPr>
          <w:spacing w:val="-2"/>
          <w:sz w:val="28"/>
        </w:rPr>
        <w:t>ориентироваться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пространстве</w:t>
      </w:r>
      <w:r>
        <w:rPr>
          <w:sz w:val="28"/>
        </w:rPr>
        <w:tab/>
      </w:r>
      <w:r>
        <w:rPr>
          <w:spacing w:val="-6"/>
          <w:sz w:val="28"/>
        </w:rPr>
        <w:t>во</w:t>
      </w:r>
      <w:r>
        <w:rPr>
          <w:sz w:val="28"/>
        </w:rPr>
        <w:tab/>
      </w:r>
      <w:r>
        <w:rPr>
          <w:spacing w:val="-2"/>
          <w:sz w:val="28"/>
        </w:rPr>
        <w:t>время</w:t>
      </w:r>
      <w:r>
        <w:rPr>
          <w:sz w:val="28"/>
        </w:rPr>
        <w:tab/>
      </w:r>
      <w:r>
        <w:rPr>
          <w:spacing w:val="-2"/>
          <w:sz w:val="28"/>
        </w:rPr>
        <w:t>движения</w:t>
      </w:r>
      <w:r>
        <w:rPr>
          <w:sz w:val="28"/>
        </w:rPr>
        <w:tab/>
      </w:r>
      <w:r>
        <w:rPr>
          <w:spacing w:val="-2"/>
          <w:sz w:val="28"/>
        </w:rPr>
        <w:t xml:space="preserve">танцевальных </w:t>
      </w:r>
      <w:r>
        <w:rPr>
          <w:sz w:val="28"/>
        </w:rPr>
        <w:t>комбинаций и этюдных форм;</w:t>
      </w:r>
    </w:p>
    <w:p w14:paraId="405A4DCF">
      <w:pPr>
        <w:pStyle w:val="14"/>
        <w:numPr>
          <w:ilvl w:val="0"/>
          <w:numId w:val="16"/>
        </w:numPr>
        <w:tabs>
          <w:tab w:val="left" w:pos="1785"/>
        </w:tabs>
        <w:spacing w:before="0" w:line="360" w:lineRule="auto"/>
        <w:ind w:right="623" w:firstLine="0"/>
        <w:rPr>
          <w:sz w:val="27"/>
        </w:rPr>
      </w:pPr>
      <w:r>
        <w:rPr>
          <w:sz w:val="28"/>
        </w:rPr>
        <w:t>исполнять технически сложные движения народного танца :дроби- для девочек; различные виды присядок, «хлопушек» - для мальчиков;</w:t>
      </w:r>
    </w:p>
    <w:p w14:paraId="5D7BD384">
      <w:pPr>
        <w:pStyle w:val="14"/>
        <w:numPr>
          <w:ilvl w:val="0"/>
          <w:numId w:val="16"/>
        </w:numPr>
        <w:tabs>
          <w:tab w:val="left" w:pos="1531"/>
          <w:tab w:val="left" w:pos="2063"/>
          <w:tab w:val="left" w:pos="3604"/>
          <w:tab w:val="left" w:pos="5479"/>
          <w:tab w:val="left" w:pos="6367"/>
          <w:tab w:val="left" w:pos="6923"/>
          <w:tab w:val="left" w:pos="7915"/>
          <w:tab w:val="left" w:pos="9606"/>
        </w:tabs>
        <w:spacing w:before="0" w:line="360" w:lineRule="auto"/>
        <w:ind w:right="623" w:hanging="1"/>
        <w:rPr>
          <w:sz w:val="27"/>
        </w:rPr>
      </w:pPr>
      <w:r>
        <w:rPr>
          <w:spacing w:val="-2"/>
          <w:sz w:val="28"/>
        </w:rPr>
        <w:t>правильно</w:t>
      </w:r>
      <w:r>
        <w:rPr>
          <w:sz w:val="28"/>
        </w:rPr>
        <w:tab/>
      </w:r>
      <w:r>
        <w:rPr>
          <w:spacing w:val="-2"/>
          <w:sz w:val="28"/>
        </w:rPr>
        <w:t>распределять</w:t>
      </w:r>
      <w:r>
        <w:rPr>
          <w:sz w:val="28"/>
        </w:rPr>
        <w:tab/>
      </w:r>
      <w:r>
        <w:rPr>
          <w:spacing w:val="-4"/>
          <w:sz w:val="28"/>
        </w:rPr>
        <w:t>силы</w:t>
      </w:r>
      <w:r>
        <w:rPr>
          <w:sz w:val="28"/>
        </w:rPr>
        <w:tab/>
      </w:r>
      <w:r>
        <w:rPr>
          <w:spacing w:val="-6"/>
          <w:sz w:val="28"/>
        </w:rPr>
        <w:t>во</w:t>
      </w:r>
      <w:r>
        <w:rPr>
          <w:sz w:val="28"/>
        </w:rPr>
        <w:tab/>
      </w:r>
      <w:r>
        <w:rPr>
          <w:spacing w:val="-2"/>
          <w:sz w:val="28"/>
        </w:rPr>
        <w:t>время</w:t>
      </w:r>
      <w:r>
        <w:rPr>
          <w:sz w:val="28"/>
        </w:rPr>
        <w:tab/>
      </w:r>
      <w:r>
        <w:rPr>
          <w:spacing w:val="-2"/>
          <w:sz w:val="28"/>
        </w:rPr>
        <w:t>исполнения</w:t>
      </w:r>
      <w:r>
        <w:rPr>
          <w:sz w:val="28"/>
        </w:rPr>
        <w:tab/>
      </w:r>
      <w:r>
        <w:rPr>
          <w:spacing w:val="-2"/>
          <w:sz w:val="28"/>
        </w:rPr>
        <w:t xml:space="preserve">танцевальных </w:t>
      </w:r>
      <w:r>
        <w:rPr>
          <w:sz w:val="28"/>
        </w:rPr>
        <w:t>композиций, воспитывать выносливость.</w:t>
      </w:r>
    </w:p>
    <w:p w14:paraId="5FEF131A">
      <w:pPr>
        <w:pStyle w:val="12"/>
        <w:spacing w:before="1"/>
        <w:ind w:left="4831"/>
      </w:pPr>
      <w:r>
        <w:t xml:space="preserve">Пятый год </w:t>
      </w:r>
      <w:r>
        <w:rPr>
          <w:spacing w:val="-2"/>
        </w:rPr>
        <w:t>обучения</w:t>
      </w:r>
    </w:p>
    <w:p w14:paraId="69D030B3">
      <w:pPr>
        <w:pStyle w:val="14"/>
        <w:numPr>
          <w:ilvl w:val="1"/>
          <w:numId w:val="16"/>
        </w:numPr>
        <w:tabs>
          <w:tab w:val="left" w:pos="2634"/>
        </w:tabs>
        <w:spacing w:before="155"/>
        <w:ind w:left="2634" w:hanging="402"/>
        <w:rPr>
          <w:sz w:val="28"/>
        </w:rPr>
      </w:pPr>
      <w:r>
        <w:rPr>
          <w:sz w:val="28"/>
        </w:rPr>
        <w:t xml:space="preserve">«Праздничный </w:t>
      </w:r>
      <w:r>
        <w:rPr>
          <w:spacing w:val="-2"/>
          <w:sz w:val="28"/>
        </w:rPr>
        <w:t>поклон».</w:t>
      </w:r>
    </w:p>
    <w:p w14:paraId="0A67DCD4">
      <w:pPr>
        <w:pStyle w:val="14"/>
        <w:numPr>
          <w:ilvl w:val="1"/>
          <w:numId w:val="16"/>
        </w:numPr>
        <w:tabs>
          <w:tab w:val="left" w:pos="2649"/>
        </w:tabs>
        <w:spacing w:before="161"/>
        <w:ind w:left="2649" w:hanging="417"/>
        <w:rPr>
          <w:sz w:val="28"/>
        </w:rPr>
      </w:pPr>
      <w:r>
        <w:rPr>
          <w:sz w:val="28"/>
        </w:rPr>
        <w:t xml:space="preserve">Припадания накрест </w:t>
      </w:r>
      <w:r>
        <w:rPr>
          <w:spacing w:val="-2"/>
          <w:sz w:val="28"/>
        </w:rPr>
        <w:t>(быстрое).</w:t>
      </w:r>
    </w:p>
    <w:p w14:paraId="5571AE0A">
      <w:pPr>
        <w:pStyle w:val="14"/>
        <w:numPr>
          <w:ilvl w:val="1"/>
          <w:numId w:val="16"/>
        </w:numPr>
        <w:tabs>
          <w:tab w:val="left" w:pos="2649"/>
        </w:tabs>
        <w:spacing w:before="162"/>
        <w:ind w:left="2649" w:hanging="417"/>
        <w:rPr>
          <w:sz w:val="28"/>
        </w:rPr>
      </w:pPr>
      <w:r>
        <w:rPr>
          <w:sz w:val="28"/>
        </w:rPr>
        <w:t xml:space="preserve">Ускоренная «гармошечка» вокруг </w:t>
      </w:r>
      <w:r>
        <w:rPr>
          <w:spacing w:val="-4"/>
          <w:sz w:val="28"/>
        </w:rPr>
        <w:t>себя;</w:t>
      </w:r>
    </w:p>
    <w:p w14:paraId="7CF516E8">
      <w:pPr>
        <w:pStyle w:val="14"/>
        <w:numPr>
          <w:ilvl w:val="1"/>
          <w:numId w:val="16"/>
        </w:numPr>
        <w:tabs>
          <w:tab w:val="left" w:pos="2649"/>
        </w:tabs>
        <w:spacing w:before="161"/>
        <w:ind w:left="2649" w:hanging="417"/>
        <w:rPr>
          <w:sz w:val="28"/>
        </w:rPr>
      </w:pPr>
      <w:r>
        <w:rPr>
          <w:sz w:val="28"/>
        </w:rPr>
        <w:t xml:space="preserve">Ход на ребро каблука с подбивкой и продвижением </w:t>
      </w:r>
      <w:r>
        <w:rPr>
          <w:spacing w:val="-2"/>
          <w:sz w:val="28"/>
        </w:rPr>
        <w:t>вперед.</w:t>
      </w:r>
    </w:p>
    <w:p w14:paraId="01745975">
      <w:pPr>
        <w:pStyle w:val="14"/>
        <w:numPr>
          <w:ilvl w:val="1"/>
          <w:numId w:val="16"/>
        </w:numPr>
        <w:tabs>
          <w:tab w:val="left" w:pos="2644"/>
        </w:tabs>
        <w:spacing w:line="360" w:lineRule="auto"/>
        <w:ind w:left="1512" w:right="642" w:firstLine="719"/>
        <w:rPr>
          <w:sz w:val="28"/>
        </w:rPr>
      </w:pPr>
      <w:r>
        <w:rPr>
          <w:sz w:val="28"/>
        </w:rPr>
        <w:t>Шаг-бег с наклоном в корпусе; бег с отбрасыванием ног назад с акцентированным исполнением;</w:t>
      </w:r>
    </w:p>
    <w:p w14:paraId="01028B77">
      <w:pPr>
        <w:pStyle w:val="14"/>
        <w:numPr>
          <w:ilvl w:val="0"/>
          <w:numId w:val="17"/>
        </w:numPr>
        <w:tabs>
          <w:tab w:val="left" w:pos="2649"/>
        </w:tabs>
        <w:spacing w:before="2"/>
        <w:ind w:hanging="417"/>
        <w:rPr>
          <w:sz w:val="28"/>
        </w:rPr>
      </w:pPr>
      <w:r>
        <w:rPr>
          <w:sz w:val="28"/>
        </w:rPr>
        <w:t xml:space="preserve">Фигуры </w:t>
      </w:r>
      <w:r>
        <w:rPr>
          <w:spacing w:val="-2"/>
          <w:sz w:val="28"/>
        </w:rPr>
        <w:t>кадрилей.</w:t>
      </w:r>
    </w:p>
    <w:p w14:paraId="64BFB13E">
      <w:pPr>
        <w:pStyle w:val="14"/>
        <w:numPr>
          <w:ilvl w:val="0"/>
          <w:numId w:val="17"/>
        </w:numPr>
        <w:tabs>
          <w:tab w:val="left" w:pos="2654"/>
        </w:tabs>
        <w:ind w:left="2654" w:hanging="422"/>
        <w:rPr>
          <w:sz w:val="28"/>
        </w:rPr>
      </w:pPr>
      <w:r>
        <w:rPr>
          <w:sz w:val="28"/>
        </w:rPr>
        <w:t xml:space="preserve">Основные ходы регионального танца и сопутствующие им </w:t>
      </w:r>
      <w:r>
        <w:rPr>
          <w:spacing w:val="-2"/>
          <w:sz w:val="28"/>
        </w:rPr>
        <w:t>движения</w:t>
      </w:r>
    </w:p>
    <w:p w14:paraId="02ED0470">
      <w:pPr>
        <w:pStyle w:val="5"/>
        <w:spacing w:before="160"/>
        <w:ind w:left="1512"/>
      </w:pPr>
      <w:r>
        <w:rPr>
          <w:spacing w:val="-4"/>
        </w:rPr>
        <w:t>рук.</w:t>
      </w:r>
    </w:p>
    <w:p w14:paraId="5437B814">
      <w:pPr>
        <w:pStyle w:val="12"/>
        <w:spacing w:before="166"/>
      </w:pPr>
      <w:bookmarkStart w:id="11" w:name="Изучаемые_танцы:"/>
      <w:bookmarkEnd w:id="11"/>
      <w:r>
        <w:t xml:space="preserve">Изучаемые </w:t>
      </w:r>
      <w:r>
        <w:rPr>
          <w:spacing w:val="-2"/>
        </w:rPr>
        <w:t>танцы:</w:t>
      </w:r>
    </w:p>
    <w:p w14:paraId="4AD99F05">
      <w:pPr>
        <w:spacing w:before="158"/>
        <w:ind w:left="1531"/>
        <w:rPr>
          <w:i/>
          <w:sz w:val="28"/>
        </w:rPr>
      </w:pPr>
      <w:r>
        <w:rPr>
          <w:i/>
          <w:sz w:val="28"/>
        </w:rPr>
        <w:t xml:space="preserve">Региональные </w:t>
      </w:r>
      <w:r>
        <w:rPr>
          <w:i/>
          <w:spacing w:val="-4"/>
          <w:sz w:val="28"/>
        </w:rPr>
        <w:t>танцы</w:t>
      </w:r>
    </w:p>
    <w:p w14:paraId="61156596">
      <w:pPr>
        <w:pStyle w:val="12"/>
        <w:spacing w:before="165"/>
        <w:ind w:left="1991"/>
        <w:jc w:val="both"/>
      </w:pPr>
      <w:bookmarkStart w:id="12" w:name="По_окончании_обучения_учащиеся_должны_зн"/>
      <w:bookmarkEnd w:id="12"/>
      <w:bookmarkStart w:id="13" w:name="Пятый_год_обучения"/>
      <w:bookmarkEnd w:id="13"/>
      <w:r>
        <w:t xml:space="preserve">По окончании обучения учащиеся должны знать и </w:t>
      </w:r>
      <w:r>
        <w:rPr>
          <w:spacing w:val="-2"/>
        </w:rPr>
        <w:t>уметь:</w:t>
      </w:r>
    </w:p>
    <w:p w14:paraId="794D3107">
      <w:pPr>
        <w:pStyle w:val="14"/>
        <w:numPr>
          <w:ilvl w:val="0"/>
          <w:numId w:val="16"/>
        </w:numPr>
        <w:tabs>
          <w:tab w:val="left" w:pos="1674"/>
        </w:tabs>
        <w:spacing w:before="155"/>
        <w:ind w:left="1674" w:hanging="162"/>
        <w:jc w:val="both"/>
        <w:rPr>
          <w:sz w:val="28"/>
        </w:rPr>
      </w:pPr>
      <w:r>
        <w:rPr>
          <w:sz w:val="28"/>
        </w:rPr>
        <w:t xml:space="preserve">выполнять, исполнять движения грамотно выразительно и </w:t>
      </w:r>
      <w:r>
        <w:rPr>
          <w:spacing w:val="-2"/>
          <w:sz w:val="28"/>
        </w:rPr>
        <w:t>технично;</w:t>
      </w:r>
    </w:p>
    <w:p w14:paraId="3B0BD24A">
      <w:pPr>
        <w:pStyle w:val="14"/>
        <w:numPr>
          <w:ilvl w:val="0"/>
          <w:numId w:val="18"/>
        </w:numPr>
        <w:tabs>
          <w:tab w:val="left" w:pos="2283"/>
        </w:tabs>
        <w:spacing w:before="161" w:line="360" w:lineRule="auto"/>
        <w:ind w:right="621" w:firstLine="461"/>
        <w:jc w:val="both"/>
        <w:rPr>
          <w:sz w:val="28"/>
        </w:rPr>
      </w:pPr>
      <w:r>
        <w:rPr>
          <w:sz w:val="28"/>
        </w:rPr>
        <w:t>предельно достоверно и образно передавать национальный характер русского, используя артистические и эмоциональные приемы и навыки в парных танцах, сольных партиях, в массовых (построенных на рисунках) этюдах;</w:t>
      </w:r>
    </w:p>
    <w:p w14:paraId="443487F9">
      <w:pPr>
        <w:pStyle w:val="14"/>
        <w:numPr>
          <w:ilvl w:val="0"/>
          <w:numId w:val="18"/>
        </w:numPr>
        <w:tabs>
          <w:tab w:val="left" w:pos="2139"/>
        </w:tabs>
        <w:spacing w:before="1" w:line="360" w:lineRule="auto"/>
        <w:ind w:left="1512" w:right="619" w:firstLine="460"/>
        <w:jc w:val="both"/>
        <w:rPr>
          <w:sz w:val="27"/>
        </w:rPr>
      </w:pPr>
      <w:r>
        <w:rPr>
          <w:sz w:val="28"/>
        </w:rPr>
        <w:t>используя технически сложные движения народно-сценического танца, не теряя артистического исполнения, достоверно и грамотно передавать национальный колорит изучаемого хореографического материала;</w:t>
      </w:r>
    </w:p>
    <w:p w14:paraId="67E03D22">
      <w:pPr>
        <w:pStyle w:val="14"/>
        <w:numPr>
          <w:ilvl w:val="0"/>
          <w:numId w:val="18"/>
        </w:numPr>
        <w:tabs>
          <w:tab w:val="left" w:pos="2267"/>
        </w:tabs>
        <w:spacing w:before="0" w:line="360" w:lineRule="auto"/>
        <w:ind w:left="1511" w:right="620" w:firstLine="460"/>
        <w:jc w:val="both"/>
        <w:rPr>
          <w:sz w:val="27"/>
        </w:rPr>
      </w:pPr>
      <w:r>
        <w:rPr>
          <w:sz w:val="28"/>
        </w:rPr>
        <w:t>правильно распределять силы во время исполнения танцевальных композиций, продолжать развивать физическую выносливость.</w:t>
      </w:r>
    </w:p>
    <w:p w14:paraId="21FB0AC8">
      <w:pPr>
        <w:pStyle w:val="12"/>
        <w:numPr>
          <w:ilvl w:val="0"/>
          <w:numId w:val="19"/>
        </w:numPr>
        <w:tabs>
          <w:tab w:val="left" w:pos="3157"/>
        </w:tabs>
        <w:spacing w:before="78"/>
        <w:ind w:left="3157" w:hanging="366"/>
        <w:jc w:val="both"/>
        <w:rPr>
          <w:sz w:val="25"/>
        </w:rPr>
      </w:pPr>
      <w:bookmarkStart w:id="14" w:name="IV.Требования_к_уровню_подготовки_обучаю"/>
      <w:bookmarkEnd w:id="14"/>
      <w:r>
        <w:t xml:space="preserve">Требования к уровню подготовки </w:t>
      </w:r>
      <w:r>
        <w:rPr>
          <w:spacing w:val="-2"/>
        </w:rPr>
        <w:t>обучающихся</w:t>
      </w:r>
    </w:p>
    <w:p w14:paraId="0D932FDD">
      <w:pPr>
        <w:pStyle w:val="5"/>
        <w:spacing w:before="96" w:line="360" w:lineRule="auto"/>
        <w:ind w:left="1512" w:right="625"/>
        <w:jc w:val="both"/>
      </w:pPr>
      <w:r>
        <w:t>Уровень подготовки обучающихся является результатом освоения программы учебного предмета «Фольклорная хореография», который определяется формированием комплекса знаний, умений и навыков, таких, как:</w:t>
      </w:r>
    </w:p>
    <w:p w14:paraId="22B67A7C">
      <w:pPr>
        <w:pStyle w:val="5"/>
        <w:spacing w:before="1"/>
        <w:ind w:left="2078"/>
        <w:jc w:val="both"/>
      </w:pPr>
      <w:r>
        <w:t xml:space="preserve">-владеть навыками фольклорной </w:t>
      </w:r>
      <w:r>
        <w:rPr>
          <w:spacing w:val="-2"/>
        </w:rPr>
        <w:t>хореографии;</w:t>
      </w:r>
    </w:p>
    <w:p w14:paraId="13F32B8E">
      <w:pPr>
        <w:pStyle w:val="14"/>
        <w:numPr>
          <w:ilvl w:val="0"/>
          <w:numId w:val="20"/>
        </w:numPr>
        <w:tabs>
          <w:tab w:val="left" w:pos="2231"/>
        </w:tabs>
        <w:ind w:left="2231"/>
        <w:rPr>
          <w:sz w:val="28"/>
        </w:rPr>
      </w:pPr>
      <w:r>
        <w:rPr>
          <w:sz w:val="28"/>
        </w:rPr>
        <w:t xml:space="preserve">Знать и уметь исполнять бытовой и танцевальные </w:t>
      </w:r>
      <w:r>
        <w:rPr>
          <w:spacing w:val="-2"/>
          <w:sz w:val="28"/>
        </w:rPr>
        <w:t>шаги;</w:t>
      </w:r>
    </w:p>
    <w:p w14:paraId="23059209">
      <w:pPr>
        <w:pStyle w:val="14"/>
        <w:numPr>
          <w:ilvl w:val="0"/>
          <w:numId w:val="20"/>
        </w:numPr>
        <w:tabs>
          <w:tab w:val="left" w:pos="2218"/>
          <w:tab w:val="left" w:pos="3205"/>
          <w:tab w:val="left" w:pos="4739"/>
          <w:tab w:val="left" w:pos="5435"/>
          <w:tab w:val="left" w:pos="6990"/>
          <w:tab w:val="left" w:pos="8507"/>
          <w:tab w:val="left" w:pos="9186"/>
          <w:tab w:val="left" w:pos="9635"/>
        </w:tabs>
        <w:spacing w:line="360" w:lineRule="auto"/>
        <w:ind w:right="608" w:firstLine="427"/>
        <w:rPr>
          <w:sz w:val="28"/>
        </w:rPr>
      </w:pPr>
      <w:r>
        <w:rPr>
          <w:spacing w:val="-2"/>
          <w:sz w:val="28"/>
        </w:rPr>
        <w:t>уметь</w:t>
      </w:r>
      <w:r>
        <w:rPr>
          <w:sz w:val="28"/>
        </w:rPr>
        <w:tab/>
      </w:r>
      <w:r>
        <w:rPr>
          <w:spacing w:val="-2"/>
          <w:sz w:val="28"/>
        </w:rPr>
        <w:t>исполнять</w:t>
      </w:r>
      <w:r>
        <w:rPr>
          <w:sz w:val="28"/>
        </w:rPr>
        <w:tab/>
      </w:r>
      <w:r>
        <w:rPr>
          <w:spacing w:val="-4"/>
          <w:sz w:val="28"/>
        </w:rPr>
        <w:t>как</w:t>
      </w:r>
      <w:r>
        <w:rPr>
          <w:sz w:val="28"/>
        </w:rPr>
        <w:tab/>
      </w:r>
      <w:r>
        <w:rPr>
          <w:spacing w:val="-2"/>
          <w:sz w:val="28"/>
        </w:rPr>
        <w:t>отдельные</w:t>
      </w:r>
      <w:r>
        <w:rPr>
          <w:sz w:val="28"/>
        </w:rPr>
        <w:tab/>
      </w:r>
      <w:r>
        <w:rPr>
          <w:spacing w:val="-2"/>
          <w:sz w:val="28"/>
        </w:rPr>
        <w:t>элементы,</w:t>
      </w:r>
      <w:r>
        <w:rPr>
          <w:sz w:val="28"/>
        </w:rPr>
        <w:tab/>
      </w:r>
      <w:r>
        <w:rPr>
          <w:spacing w:val="-4"/>
          <w:sz w:val="28"/>
        </w:rPr>
        <w:t>так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танцевальные </w:t>
      </w:r>
      <w:r>
        <w:rPr>
          <w:sz w:val="28"/>
        </w:rPr>
        <w:t>комбинации, учитывая характер, манеру и особенности танца;</w:t>
      </w:r>
    </w:p>
    <w:p w14:paraId="363611D9">
      <w:pPr>
        <w:pStyle w:val="14"/>
        <w:numPr>
          <w:ilvl w:val="0"/>
          <w:numId w:val="20"/>
        </w:numPr>
        <w:tabs>
          <w:tab w:val="left" w:pos="2218"/>
        </w:tabs>
        <w:spacing w:before="2"/>
        <w:ind w:left="2218" w:hanging="280"/>
        <w:rPr>
          <w:sz w:val="28"/>
        </w:rPr>
      </w:pPr>
      <w:r>
        <w:rPr>
          <w:sz w:val="28"/>
        </w:rPr>
        <w:t xml:space="preserve">знать виды русского народного </w:t>
      </w:r>
      <w:r>
        <w:rPr>
          <w:spacing w:val="-2"/>
          <w:sz w:val="28"/>
        </w:rPr>
        <w:t>танца;</w:t>
      </w:r>
    </w:p>
    <w:p w14:paraId="07C18180">
      <w:pPr>
        <w:pStyle w:val="14"/>
        <w:numPr>
          <w:ilvl w:val="0"/>
          <w:numId w:val="20"/>
        </w:numPr>
        <w:tabs>
          <w:tab w:val="left" w:pos="2218"/>
        </w:tabs>
        <w:ind w:left="2218" w:hanging="280"/>
        <w:rPr>
          <w:sz w:val="28"/>
        </w:rPr>
      </w:pPr>
      <w:r>
        <w:rPr>
          <w:sz w:val="28"/>
        </w:rPr>
        <w:t xml:space="preserve">знать и уметь исполнять основные элементы русского народного </w:t>
      </w:r>
      <w:r>
        <w:rPr>
          <w:spacing w:val="-2"/>
          <w:sz w:val="28"/>
        </w:rPr>
        <w:t>танца;</w:t>
      </w:r>
    </w:p>
    <w:p w14:paraId="5F24BC2F">
      <w:pPr>
        <w:pStyle w:val="14"/>
        <w:numPr>
          <w:ilvl w:val="0"/>
          <w:numId w:val="20"/>
        </w:numPr>
        <w:tabs>
          <w:tab w:val="left" w:pos="2218"/>
        </w:tabs>
        <w:ind w:left="2218" w:hanging="280"/>
        <w:rPr>
          <w:sz w:val="28"/>
        </w:rPr>
      </w:pPr>
      <w:r>
        <w:rPr>
          <w:sz w:val="28"/>
        </w:rPr>
        <w:t xml:space="preserve">владеть навыками </w:t>
      </w:r>
      <w:r>
        <w:rPr>
          <w:spacing w:val="-2"/>
          <w:sz w:val="28"/>
        </w:rPr>
        <w:t>импровизации;</w:t>
      </w:r>
    </w:p>
    <w:p w14:paraId="63397DB7">
      <w:pPr>
        <w:pStyle w:val="14"/>
        <w:numPr>
          <w:ilvl w:val="0"/>
          <w:numId w:val="20"/>
        </w:numPr>
        <w:tabs>
          <w:tab w:val="left" w:pos="2218"/>
        </w:tabs>
        <w:spacing w:before="161"/>
        <w:ind w:left="2218" w:hanging="280"/>
        <w:rPr>
          <w:sz w:val="28"/>
        </w:rPr>
      </w:pPr>
      <w:r>
        <w:rPr>
          <w:sz w:val="28"/>
        </w:rPr>
        <w:t xml:space="preserve">уметь самостоятельно составить рисунок </w:t>
      </w:r>
      <w:r>
        <w:rPr>
          <w:spacing w:val="-2"/>
          <w:sz w:val="28"/>
        </w:rPr>
        <w:t>танца;</w:t>
      </w:r>
    </w:p>
    <w:p w14:paraId="57325DC5">
      <w:pPr>
        <w:pStyle w:val="14"/>
        <w:numPr>
          <w:ilvl w:val="0"/>
          <w:numId w:val="20"/>
        </w:numPr>
        <w:tabs>
          <w:tab w:val="left" w:pos="2218"/>
        </w:tabs>
        <w:spacing w:line="360" w:lineRule="auto"/>
        <w:ind w:right="624" w:firstLine="427"/>
        <w:jc w:val="both"/>
        <w:rPr>
          <w:sz w:val="28"/>
        </w:rPr>
      </w:pPr>
      <w:r>
        <w:rPr>
          <w:sz w:val="28"/>
        </w:rPr>
        <w:t>умение распределять сценическую площадку, чувствовать ансамбль, сохранять рисунок при исполнении народно-сценического танца; умение понимать и исполнять указания преподавателя; умение запоминать и воспроизводить текст народно-сценических танцев;</w:t>
      </w:r>
    </w:p>
    <w:p w14:paraId="2F4F6637">
      <w:pPr>
        <w:pStyle w:val="14"/>
        <w:numPr>
          <w:ilvl w:val="0"/>
          <w:numId w:val="20"/>
        </w:numPr>
        <w:tabs>
          <w:tab w:val="left" w:pos="2219"/>
        </w:tabs>
        <w:spacing w:before="0" w:line="360" w:lineRule="auto"/>
        <w:ind w:left="1512" w:right="626" w:firstLine="427"/>
        <w:jc w:val="both"/>
        <w:rPr>
          <w:sz w:val="28"/>
        </w:rPr>
      </w:pPr>
      <w:r>
        <w:rPr>
          <w:sz w:val="28"/>
        </w:rPr>
        <w:t xml:space="preserve">знание основных анатомо-физиологических особенностей человека; применение знаний основ физической культуры и гигиены, правил охраны </w:t>
      </w:r>
      <w:r>
        <w:rPr>
          <w:spacing w:val="-2"/>
          <w:sz w:val="28"/>
        </w:rPr>
        <w:t>здоровья.</w:t>
      </w:r>
    </w:p>
    <w:p w14:paraId="760AA75F">
      <w:pPr>
        <w:pStyle w:val="12"/>
        <w:numPr>
          <w:ilvl w:val="0"/>
          <w:numId w:val="19"/>
        </w:numPr>
        <w:tabs>
          <w:tab w:val="left" w:pos="3781"/>
        </w:tabs>
        <w:ind w:left="3781" w:hanging="328"/>
        <w:jc w:val="both"/>
        <w:rPr>
          <w:sz w:val="27"/>
        </w:rPr>
      </w:pPr>
      <w:bookmarkStart w:id="15" w:name="V._Формы_и_методы_контроля,_система_оцен"/>
      <w:bookmarkEnd w:id="15"/>
      <w:r>
        <w:t xml:space="preserve">Формы и методы контроля, система </w:t>
      </w:r>
      <w:r>
        <w:rPr>
          <w:spacing w:val="-2"/>
        </w:rPr>
        <w:t>оценок</w:t>
      </w:r>
    </w:p>
    <w:p w14:paraId="04F3E3D8">
      <w:pPr>
        <w:pStyle w:val="5"/>
        <w:spacing w:before="156" w:line="360" w:lineRule="auto"/>
        <w:ind w:left="1512" w:right="607"/>
        <w:jc w:val="both"/>
      </w:pPr>
      <w:r>
        <w:t xml:space="preserve">В качестве средств текущего контроля используются контрольные уроки, концертные и конкурсные выступления, академические концерты фольклорного </w:t>
      </w:r>
      <w:r>
        <w:rPr>
          <w:spacing w:val="-2"/>
        </w:rPr>
        <w:t>отделения.</w:t>
      </w:r>
    </w:p>
    <w:p w14:paraId="6C40E4A3">
      <w:pPr>
        <w:pStyle w:val="5"/>
        <w:spacing w:before="120" w:line="360" w:lineRule="auto"/>
        <w:ind w:left="1512" w:right="608" w:firstLine="208"/>
        <w:jc w:val="both"/>
      </w:pPr>
      <w:r>
        <w:t>Промежуточная аттестация проводится в форме контрольных и открытых уроков, зачетов и экзаменов. Основной формой учета успеваемости является оценка в конце каждой четверти.</w:t>
      </w:r>
    </w:p>
    <w:p w14:paraId="5A905DCA">
      <w:pPr>
        <w:pStyle w:val="5"/>
        <w:spacing w:before="119" w:line="362" w:lineRule="auto"/>
        <w:ind w:left="1512" w:right="609" w:firstLine="417"/>
        <w:jc w:val="both"/>
      </w:pPr>
      <w:r>
        <w:t>Итоговая аттестация проводится в форме выпускного экзамена по фольклорному ансамблю.</w:t>
      </w:r>
    </w:p>
    <w:p w14:paraId="2AE8A536">
      <w:pPr>
        <w:pStyle w:val="5"/>
        <w:spacing w:before="77" w:line="360" w:lineRule="auto"/>
        <w:ind w:left="1511" w:right="608" w:firstLine="418"/>
        <w:jc w:val="both"/>
      </w:pPr>
      <w:r>
        <w:t>На экзаменах при выставлении оценки, учитывается техника исполнения танцевальных движений– элементов– в постановках календарных праздников, а также координация движений, характер, манера и музыкальность исполнения, в зависимости от жанров песен.</w:t>
      </w:r>
    </w:p>
    <w:p w14:paraId="0593CDB4">
      <w:pPr>
        <w:pStyle w:val="5"/>
        <w:spacing w:before="120"/>
        <w:ind w:left="2212"/>
        <w:jc w:val="both"/>
      </w:pPr>
      <w:r>
        <w:t xml:space="preserve">По итогам выпускного экзамена выставляется оценка </w:t>
      </w:r>
      <w:r>
        <w:rPr>
          <w:spacing w:val="-2"/>
        </w:rPr>
        <w:t>«отлично»,</w:t>
      </w:r>
    </w:p>
    <w:p w14:paraId="5BCD791C">
      <w:pPr>
        <w:pStyle w:val="5"/>
        <w:spacing w:before="160"/>
        <w:ind w:left="1530"/>
        <w:jc w:val="both"/>
      </w:pPr>
      <w:r>
        <w:t xml:space="preserve">«хорошо», «удовлетворительно», </w:t>
      </w:r>
      <w:r>
        <w:rPr>
          <w:spacing w:val="-2"/>
        </w:rPr>
        <w:t>«неудовлетворительно».</w:t>
      </w:r>
    </w:p>
    <w:p w14:paraId="58740847">
      <w:pPr>
        <w:spacing w:before="161"/>
        <w:ind w:left="5010"/>
        <w:jc w:val="both"/>
        <w:rPr>
          <w:i/>
          <w:sz w:val="28"/>
        </w:rPr>
      </w:pPr>
      <w:r>
        <w:rPr>
          <w:i/>
          <w:sz w:val="28"/>
        </w:rPr>
        <w:t xml:space="preserve">Критерии </w:t>
      </w:r>
      <w:r>
        <w:rPr>
          <w:i/>
          <w:spacing w:val="-2"/>
          <w:sz w:val="28"/>
        </w:rPr>
        <w:t>оценок</w:t>
      </w:r>
    </w:p>
    <w:p w14:paraId="32275E62">
      <w:pPr>
        <w:pStyle w:val="5"/>
        <w:spacing w:before="160" w:line="360" w:lineRule="auto"/>
        <w:ind w:left="1530" w:right="608" w:firstLine="681"/>
        <w:jc w:val="both"/>
      </w:pPr>
      <w:r>
        <w:t>Для аттестации обучающихся создаются фонды оценочных средств, которые включают в себя методы контроля, позволяющие оценить приобретенные знания, умения и навыки.</w:t>
      </w:r>
    </w:p>
    <w:p w14:paraId="7771ECE4">
      <w:pPr>
        <w:pStyle w:val="13"/>
        <w:spacing w:before="8"/>
        <w:ind w:left="2212"/>
        <w:jc w:val="both"/>
      </w:pPr>
      <w:bookmarkStart w:id="16" w:name="Критерии_оценки_качества_исполнения"/>
      <w:bookmarkEnd w:id="16"/>
      <w:r>
        <w:t xml:space="preserve">Критерии оценки качества </w:t>
      </w:r>
      <w:r>
        <w:rPr>
          <w:spacing w:val="-2"/>
        </w:rPr>
        <w:t>исполнения</w:t>
      </w:r>
    </w:p>
    <w:p w14:paraId="3D7600FC">
      <w:pPr>
        <w:pStyle w:val="5"/>
        <w:spacing w:before="153" w:line="360" w:lineRule="auto"/>
        <w:ind w:left="1530" w:right="608" w:firstLine="681"/>
        <w:jc w:val="both"/>
      </w:pPr>
      <w:r>
        <w:t>По итогам исполнения программы на контрольном уроке и экзамене выставляется оценка по пятибалльной шкале:</w:t>
      </w:r>
    </w:p>
    <w:p w14:paraId="7CA4DB95">
      <w:pPr>
        <w:pStyle w:val="5"/>
        <w:spacing w:before="1" w:line="360" w:lineRule="auto"/>
        <w:ind w:left="1535" w:right="608" w:firstLine="679"/>
        <w:jc w:val="both"/>
      </w:pPr>
      <w:r>
        <w:t>5 («отлично») - музыкально грамотное и эмоционально-выразительное исполнение пройденного материала, владение индивидуальной пляской</w:t>
      </w:r>
    </w:p>
    <w:p w14:paraId="1E7AF66D">
      <w:pPr>
        <w:pStyle w:val="5"/>
        <w:spacing w:line="360" w:lineRule="auto"/>
        <w:ind w:left="1535" w:right="609" w:firstLine="678"/>
        <w:jc w:val="both"/>
      </w:pPr>
      <w:r>
        <w:t>4 («хорошо») - возможное допущение незначительных ошибок в сложных движениях, исполнение выразительное, грамотное, музыкальное, техническое</w:t>
      </w:r>
    </w:p>
    <w:p w14:paraId="1D9FB7F9">
      <w:pPr>
        <w:pStyle w:val="5"/>
        <w:spacing w:before="1" w:line="360" w:lineRule="auto"/>
        <w:ind w:left="1535" w:right="607" w:firstLine="679"/>
        <w:jc w:val="both"/>
      </w:pPr>
      <w:r>
        <w:t>3 («удовлетворительно») - исполнение с большим количеством недочетов,а именно: недоученные движения, слабая техническая подготовка, невыразительное исполнение, не владение индивидуальной пляской</w:t>
      </w:r>
    </w:p>
    <w:p w14:paraId="1B24D400">
      <w:pPr>
        <w:pStyle w:val="5"/>
        <w:spacing w:line="360" w:lineRule="auto"/>
        <w:ind w:left="1511" w:right="607" w:firstLine="698"/>
        <w:jc w:val="both"/>
      </w:pPr>
      <w:r>
        <w:t>2 («неудовлетворительно») - комплекс недостатков, являющийся следствием плохой посещаемости аудиторных занятий и нежеланием работать над собой</w:t>
      </w:r>
    </w:p>
    <w:p w14:paraId="32BB5A00">
      <w:pPr>
        <w:pStyle w:val="5"/>
        <w:spacing w:line="360" w:lineRule="auto"/>
        <w:ind w:left="1511" w:right="608" w:firstLine="629"/>
        <w:jc w:val="both"/>
      </w:pPr>
      <w:r>
        <w:t>«Зачет» - отражает достаточный уровень подготовки и исполнения на данном этапе обучения.</w:t>
      </w:r>
    </w:p>
    <w:p w14:paraId="62C27D72">
      <w:pPr>
        <w:pStyle w:val="5"/>
        <w:spacing w:before="160"/>
      </w:pPr>
    </w:p>
    <w:p w14:paraId="6395C86A">
      <w:pPr>
        <w:pStyle w:val="5"/>
        <w:spacing w:line="360" w:lineRule="auto"/>
        <w:ind w:left="1511" w:right="608"/>
        <w:jc w:val="both"/>
      </w:pPr>
      <w:r>
        <w:t>Согласно ФГТ, данная система оценки качества исполнения является основной. Оценка качества исполнения может быть дополнена системой «+» и «-», что даст возможность более конкретно отметить выступление учащегося.</w:t>
      </w:r>
    </w:p>
    <w:p w14:paraId="014E049D">
      <w:pPr>
        <w:pStyle w:val="5"/>
        <w:spacing w:before="77" w:line="360" w:lineRule="auto"/>
        <w:ind w:left="1531" w:right="607" w:firstLine="780"/>
        <w:jc w:val="both"/>
      </w:pPr>
      <w:r>
        <w:t>Фонды оценочных средств призваны обеспечивать оценку качества приобретенных выпускниками знаний, умений и навыков, а также степень готовности учащихся выпускного класса к возможному продолжению профессионального образования в области музыкального искусства.</w:t>
      </w:r>
    </w:p>
    <w:p w14:paraId="4489C392">
      <w:pPr>
        <w:pStyle w:val="5"/>
        <w:ind w:left="2311"/>
        <w:jc w:val="both"/>
      </w:pPr>
      <w:r>
        <w:t xml:space="preserve">При выведении итоговой (переводной) оценки учитывается </w:t>
      </w:r>
      <w:r>
        <w:rPr>
          <w:spacing w:val="-2"/>
        </w:rPr>
        <w:t>следующее:</w:t>
      </w:r>
    </w:p>
    <w:p w14:paraId="2BADAB67">
      <w:pPr>
        <w:pStyle w:val="14"/>
        <w:numPr>
          <w:ilvl w:val="0"/>
          <w:numId w:val="21"/>
        </w:numPr>
        <w:tabs>
          <w:tab w:val="left" w:pos="2231"/>
        </w:tabs>
        <w:ind w:left="2231" w:hanging="340"/>
        <w:rPr>
          <w:sz w:val="28"/>
        </w:rPr>
      </w:pPr>
      <w:r>
        <w:rPr>
          <w:sz w:val="28"/>
        </w:rPr>
        <w:t xml:space="preserve">Оценка годовой работы </w:t>
      </w:r>
      <w:r>
        <w:rPr>
          <w:spacing w:val="-2"/>
          <w:sz w:val="28"/>
        </w:rPr>
        <w:t>ученика;</w:t>
      </w:r>
    </w:p>
    <w:p w14:paraId="5FE4A24E">
      <w:pPr>
        <w:pStyle w:val="14"/>
        <w:numPr>
          <w:ilvl w:val="0"/>
          <w:numId w:val="21"/>
        </w:numPr>
        <w:tabs>
          <w:tab w:val="left" w:pos="2231"/>
        </w:tabs>
        <w:spacing w:before="161"/>
        <w:ind w:left="2231" w:hanging="340"/>
        <w:rPr>
          <w:sz w:val="28"/>
        </w:rPr>
      </w:pPr>
      <w:r>
        <w:rPr>
          <w:sz w:val="28"/>
        </w:rPr>
        <w:t xml:space="preserve">Оценка на </w:t>
      </w:r>
      <w:r>
        <w:rPr>
          <w:spacing w:val="-2"/>
          <w:sz w:val="28"/>
        </w:rPr>
        <w:t>экзамене;</w:t>
      </w:r>
    </w:p>
    <w:p w14:paraId="5A0D4A9C">
      <w:pPr>
        <w:pStyle w:val="14"/>
        <w:numPr>
          <w:ilvl w:val="0"/>
          <w:numId w:val="21"/>
        </w:numPr>
        <w:tabs>
          <w:tab w:val="left" w:pos="2227"/>
        </w:tabs>
        <w:ind w:left="2227" w:hanging="336"/>
        <w:rPr>
          <w:sz w:val="28"/>
        </w:rPr>
      </w:pPr>
      <w:r>
        <w:rPr>
          <w:sz w:val="28"/>
        </w:rPr>
        <w:t xml:space="preserve">Другие выступления ученика втечение учебного </w:t>
      </w:r>
      <w:r>
        <w:rPr>
          <w:spacing w:val="-2"/>
          <w:sz w:val="28"/>
        </w:rPr>
        <w:t>года.</w:t>
      </w:r>
    </w:p>
    <w:p w14:paraId="32883500">
      <w:pPr>
        <w:pStyle w:val="5"/>
        <w:tabs>
          <w:tab w:val="left" w:pos="3433"/>
          <w:tab w:val="left" w:pos="5317"/>
          <w:tab w:val="left" w:pos="5817"/>
          <w:tab w:val="left" w:pos="7304"/>
          <w:tab w:val="left" w:pos="8401"/>
          <w:tab w:val="left" w:pos="9666"/>
          <w:tab w:val="left" w:pos="10026"/>
        </w:tabs>
        <w:spacing w:before="161" w:line="362" w:lineRule="auto"/>
        <w:ind w:left="1530" w:right="609" w:firstLine="780"/>
      </w:pPr>
      <w:r>
        <w:rPr>
          <w:spacing w:val="-2"/>
        </w:rPr>
        <w:t>Оценки</w:t>
      </w:r>
      <w:r>
        <w:tab/>
      </w:r>
      <w:r>
        <w:rPr>
          <w:spacing w:val="-2"/>
        </w:rPr>
        <w:t>выставляются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окончании</w:t>
      </w:r>
      <w:r>
        <w:tab/>
      </w:r>
      <w:r>
        <w:rPr>
          <w:spacing w:val="-2"/>
        </w:rPr>
        <w:t>каждой</w:t>
      </w:r>
      <w:r>
        <w:tab/>
      </w:r>
      <w:r>
        <w:rPr>
          <w:spacing w:val="-2"/>
        </w:rPr>
        <w:t>четверти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полугодий </w:t>
      </w:r>
      <w:r>
        <w:t>учебного года.</w:t>
      </w:r>
    </w:p>
    <w:p w14:paraId="7C27250B">
      <w:pPr>
        <w:pStyle w:val="12"/>
        <w:numPr>
          <w:ilvl w:val="0"/>
          <w:numId w:val="19"/>
        </w:numPr>
        <w:tabs>
          <w:tab w:val="left" w:pos="1305"/>
        </w:tabs>
        <w:spacing w:before="1"/>
        <w:ind w:left="1305" w:hanging="380"/>
        <w:jc w:val="center"/>
        <w:rPr>
          <w:sz w:val="26"/>
        </w:rPr>
      </w:pPr>
      <w:bookmarkStart w:id="17" w:name="VI.Методическое_обеспечение_учебного_про"/>
      <w:bookmarkEnd w:id="17"/>
      <w:r>
        <w:t xml:space="preserve">Методическое обеспечение учебного </w:t>
      </w:r>
      <w:r>
        <w:rPr>
          <w:spacing w:val="-2"/>
        </w:rPr>
        <w:t>процесса</w:t>
      </w:r>
    </w:p>
    <w:p w14:paraId="06B03D9A">
      <w:pPr>
        <w:pStyle w:val="13"/>
        <w:spacing w:before="35"/>
        <w:ind w:right="1183"/>
        <w:jc w:val="center"/>
      </w:pPr>
      <w:bookmarkStart w:id="18" w:name="Методические_рекомендации_педагогическим"/>
      <w:bookmarkEnd w:id="18"/>
      <w:r>
        <w:t xml:space="preserve">Методические рекомендации педагогическим </w:t>
      </w:r>
      <w:r>
        <w:rPr>
          <w:spacing w:val="-2"/>
        </w:rPr>
        <w:t>работникам</w:t>
      </w:r>
    </w:p>
    <w:p w14:paraId="2AEC948B">
      <w:pPr>
        <w:pStyle w:val="5"/>
        <w:spacing w:before="154" w:line="360" w:lineRule="auto"/>
        <w:ind w:left="1531" w:right="619" w:firstLine="741"/>
        <w:jc w:val="both"/>
      </w:pPr>
      <w:r>
        <w:t>В работе с учащимися преподаватель должен следовать принципам последовательности, постепенности, доступности, наглядности в освоении материала. Весь процесс обучения должен быть построен от простого к сложному и учитывать индивидуальные особенности ученика: интеллектуальные, физические, музыкальные и эмоциональные данные, уровень его подготовки.</w:t>
      </w:r>
    </w:p>
    <w:p w14:paraId="49F6F9E6">
      <w:pPr>
        <w:pStyle w:val="5"/>
        <w:spacing w:before="1" w:line="360" w:lineRule="auto"/>
        <w:ind w:left="1531" w:right="621" w:firstLine="741"/>
        <w:jc w:val="both"/>
      </w:pPr>
      <w:r>
        <w:t>При работе над программным материалом преподаватель должен опираться на следующие основные принципы:</w:t>
      </w:r>
    </w:p>
    <w:p w14:paraId="30DE7955">
      <w:pPr>
        <w:pStyle w:val="14"/>
        <w:numPr>
          <w:ilvl w:val="0"/>
          <w:numId w:val="22"/>
        </w:numPr>
        <w:tabs>
          <w:tab w:val="left" w:pos="2301"/>
        </w:tabs>
        <w:spacing w:before="0" w:line="321" w:lineRule="exact"/>
        <w:ind w:hanging="230"/>
        <w:jc w:val="both"/>
        <w:rPr>
          <w:sz w:val="28"/>
        </w:rPr>
      </w:pPr>
      <w:r>
        <w:rPr>
          <w:sz w:val="28"/>
        </w:rPr>
        <w:t xml:space="preserve">Целенаправленность учебного </w:t>
      </w:r>
      <w:r>
        <w:rPr>
          <w:spacing w:val="-2"/>
          <w:sz w:val="28"/>
        </w:rPr>
        <w:t>процесса;</w:t>
      </w:r>
    </w:p>
    <w:p w14:paraId="165126AD">
      <w:pPr>
        <w:pStyle w:val="14"/>
        <w:numPr>
          <w:ilvl w:val="0"/>
          <w:numId w:val="22"/>
        </w:numPr>
        <w:tabs>
          <w:tab w:val="left" w:pos="2305"/>
        </w:tabs>
        <w:ind w:left="2305" w:hanging="234"/>
        <w:jc w:val="both"/>
        <w:rPr>
          <w:sz w:val="28"/>
        </w:rPr>
      </w:pPr>
      <w:r>
        <w:rPr>
          <w:sz w:val="28"/>
        </w:rPr>
        <w:t xml:space="preserve">Систематичность и регулярность </w:t>
      </w:r>
      <w:r>
        <w:rPr>
          <w:spacing w:val="-2"/>
          <w:sz w:val="28"/>
        </w:rPr>
        <w:t>занятий;</w:t>
      </w:r>
    </w:p>
    <w:p w14:paraId="71777097">
      <w:pPr>
        <w:pStyle w:val="14"/>
        <w:numPr>
          <w:ilvl w:val="0"/>
          <w:numId w:val="22"/>
        </w:numPr>
        <w:tabs>
          <w:tab w:val="left" w:pos="2301"/>
        </w:tabs>
        <w:spacing w:before="163"/>
        <w:ind w:hanging="230"/>
        <w:rPr>
          <w:sz w:val="28"/>
        </w:rPr>
      </w:pPr>
      <w:r>
        <w:rPr>
          <w:sz w:val="28"/>
        </w:rPr>
        <w:t xml:space="preserve">Постепенность в развитии танцевальных возможностей </w:t>
      </w:r>
      <w:r>
        <w:rPr>
          <w:spacing w:val="-2"/>
          <w:sz w:val="28"/>
        </w:rPr>
        <w:t>учащихся;</w:t>
      </w:r>
    </w:p>
    <w:p w14:paraId="3BEADC3E">
      <w:pPr>
        <w:pStyle w:val="5"/>
        <w:spacing w:before="160" w:line="360" w:lineRule="auto"/>
        <w:ind w:left="1531" w:firstLine="520"/>
      </w:pPr>
      <w:r>
        <w:rPr>
          <w:sz w:val="27"/>
        </w:rPr>
        <w:t>-</w:t>
      </w:r>
      <w:r>
        <w:t>строгая последовательность в процессе освоения танцевальнойлексикии технических приемов танца.</w:t>
      </w:r>
    </w:p>
    <w:p w14:paraId="4D57B04C">
      <w:pPr>
        <w:pStyle w:val="5"/>
        <w:spacing w:line="362" w:lineRule="auto"/>
        <w:ind w:left="1531" w:firstLine="741"/>
      </w:pPr>
      <w:r>
        <w:t>С каждым годом обучения усложняется и становится разнообразнее танцевальная лексика, изучаемая в соответствии с программой.</w:t>
      </w:r>
    </w:p>
    <w:p w14:paraId="654244FC">
      <w:pPr>
        <w:pStyle w:val="5"/>
        <w:spacing w:line="317" w:lineRule="exact"/>
        <w:ind w:left="2272"/>
      </w:pPr>
    </w:p>
    <w:p w14:paraId="7EBEF93A">
      <w:pPr>
        <w:pStyle w:val="5"/>
        <w:spacing w:line="317" w:lineRule="exact"/>
        <w:ind w:left="2272"/>
      </w:pPr>
    </w:p>
    <w:p w14:paraId="68FDC844">
      <w:pPr>
        <w:pStyle w:val="5"/>
        <w:spacing w:line="317" w:lineRule="exact"/>
        <w:ind w:left="2272"/>
      </w:pPr>
      <w:r>
        <w:t xml:space="preserve">Урок по фольклорной хореографии состоит из трех </w:t>
      </w:r>
      <w:r>
        <w:rPr>
          <w:spacing w:val="-2"/>
        </w:rPr>
        <w:t>частей:</w:t>
      </w:r>
    </w:p>
    <w:p w14:paraId="789CEF73">
      <w:pPr>
        <w:pStyle w:val="14"/>
        <w:tabs>
          <w:tab w:val="left" w:pos="2406"/>
        </w:tabs>
        <w:ind w:left="0" w:firstLine="828" w:firstLineChars="300"/>
        <w:rPr>
          <w:sz w:val="28"/>
        </w:rPr>
      </w:pPr>
      <w:r>
        <w:rPr>
          <w:spacing w:val="-2"/>
          <w:sz w:val="28"/>
        </w:rPr>
        <w:t>1. Разминка.</w:t>
      </w:r>
    </w:p>
    <w:p w14:paraId="5EE6D44A">
      <w:pPr>
        <w:pStyle w:val="14"/>
        <w:spacing w:before="77"/>
        <w:ind w:left="851" w:firstLine="0"/>
        <w:rPr>
          <w:sz w:val="28"/>
        </w:rPr>
      </w:pPr>
      <w:r>
        <w:rPr>
          <w:sz w:val="28"/>
        </w:rPr>
        <w:t xml:space="preserve">2. Работа всей </w:t>
      </w:r>
      <w:r>
        <w:rPr>
          <w:spacing w:val="-2"/>
          <w:sz w:val="28"/>
        </w:rPr>
        <w:t>группой.</w:t>
      </w:r>
    </w:p>
    <w:p w14:paraId="66D360A4">
      <w:pPr>
        <w:pStyle w:val="14"/>
        <w:tabs>
          <w:tab w:val="left" w:pos="2420"/>
        </w:tabs>
        <w:ind w:left="851" w:firstLine="0"/>
        <w:rPr>
          <w:spacing w:val="-2"/>
          <w:sz w:val="28"/>
        </w:rPr>
      </w:pPr>
      <w:r>
        <w:rPr>
          <w:sz w:val="28"/>
        </w:rPr>
        <w:t xml:space="preserve">3. Индивидуальная </w:t>
      </w:r>
      <w:r>
        <w:rPr>
          <w:spacing w:val="-2"/>
          <w:sz w:val="28"/>
        </w:rPr>
        <w:t>работа.</w:t>
      </w:r>
    </w:p>
    <w:p w14:paraId="33F68DBC">
      <w:pPr>
        <w:pStyle w:val="14"/>
        <w:tabs>
          <w:tab w:val="left" w:pos="2420"/>
        </w:tabs>
        <w:ind w:left="851" w:firstLine="0"/>
        <w:rPr>
          <w:spacing w:val="-2"/>
          <w:sz w:val="28"/>
        </w:rPr>
      </w:pPr>
    </w:p>
    <w:p w14:paraId="0DF01443">
      <w:pPr>
        <w:pStyle w:val="14"/>
        <w:tabs>
          <w:tab w:val="left" w:pos="2420"/>
        </w:tabs>
        <w:ind w:left="851" w:firstLine="0"/>
        <w:rPr>
          <w:spacing w:val="-2"/>
          <w:sz w:val="28"/>
        </w:rPr>
      </w:pPr>
    </w:p>
    <w:p w14:paraId="152AC039">
      <w:pPr>
        <w:pStyle w:val="12"/>
        <w:numPr>
          <w:ilvl w:val="0"/>
          <w:numId w:val="19"/>
        </w:numPr>
        <w:tabs>
          <w:tab w:val="left" w:pos="1399"/>
        </w:tabs>
        <w:ind w:left="567" w:firstLine="1504"/>
        <w:jc w:val="center"/>
        <w:rPr>
          <w:sz w:val="26"/>
        </w:rPr>
      </w:pPr>
      <w:r>
        <w:t xml:space="preserve">Список </w:t>
      </w:r>
      <w:r>
        <w:rPr>
          <w:spacing w:val="-2"/>
        </w:rPr>
        <w:t>литературы</w:t>
      </w:r>
    </w:p>
    <w:p w14:paraId="741CDEEB">
      <w:pPr>
        <w:pStyle w:val="12"/>
        <w:tabs>
          <w:tab w:val="left" w:pos="1399"/>
        </w:tabs>
        <w:ind w:left="2071"/>
        <w:jc w:val="both"/>
        <w:rPr>
          <w:sz w:val="26"/>
        </w:rPr>
      </w:pPr>
    </w:p>
    <w:p w14:paraId="3DD2C5E0">
      <w:pPr>
        <w:pStyle w:val="14"/>
        <w:tabs>
          <w:tab w:val="left" w:pos="2230"/>
        </w:tabs>
        <w:spacing w:before="245"/>
        <w:ind w:left="1134" w:firstLine="937"/>
        <w:jc w:val="both"/>
        <w:rPr>
          <w:color w:val="3E3E3E"/>
          <w:sz w:val="28"/>
        </w:rPr>
      </w:pPr>
      <w:bookmarkStart w:id="19" w:name="Захаров_В.М.__Радуга_русского_танца._–_М"/>
      <w:bookmarkEnd w:id="19"/>
      <w:r>
        <w:rPr>
          <w:color w:val="3E3E3E"/>
          <w:sz w:val="28"/>
        </w:rPr>
        <w:t>1.Захаров В.М.Радуга русского танца.–М.:«Сов. Россия»,</w:t>
      </w:r>
      <w:r>
        <w:rPr>
          <w:color w:val="3E3E3E"/>
          <w:spacing w:val="-4"/>
          <w:sz w:val="28"/>
        </w:rPr>
        <w:t xml:space="preserve"> 1986</w:t>
      </w:r>
    </w:p>
    <w:p w14:paraId="2F9159CA">
      <w:pPr>
        <w:pStyle w:val="14"/>
        <w:tabs>
          <w:tab w:val="left" w:pos="2231"/>
        </w:tabs>
        <w:spacing w:line="360" w:lineRule="auto"/>
        <w:ind w:left="1134" w:right="602" w:firstLine="937"/>
        <w:jc w:val="both"/>
        <w:rPr>
          <w:sz w:val="28"/>
        </w:rPr>
      </w:pPr>
      <w:r>
        <w:rPr>
          <w:sz w:val="28"/>
        </w:rPr>
        <w:t xml:space="preserve">2.Климов А.А.Основные элементы русского народного танца: Север </w:t>
      </w:r>
      <w:r>
        <w:rPr>
          <w:spacing w:val="-2"/>
          <w:sz w:val="28"/>
        </w:rPr>
        <w:t>России.</w:t>
      </w:r>
    </w:p>
    <w:p w14:paraId="28A8610F">
      <w:pPr>
        <w:pStyle w:val="14"/>
        <w:tabs>
          <w:tab w:val="left" w:pos="2230"/>
        </w:tabs>
        <w:spacing w:before="0" w:line="321" w:lineRule="exact"/>
        <w:ind w:left="1134" w:firstLine="937"/>
        <w:jc w:val="both"/>
        <w:rPr>
          <w:sz w:val="28"/>
        </w:rPr>
      </w:pPr>
      <w:r>
        <w:rPr>
          <w:sz w:val="28"/>
        </w:rPr>
        <w:t>3.КлимовА.А.Русскийнародныйтанец:Учеб.ПособиеВып.1–М.:</w:t>
      </w:r>
      <w:r>
        <w:rPr>
          <w:spacing w:val="-4"/>
          <w:sz w:val="28"/>
        </w:rPr>
        <w:t xml:space="preserve"> 1996</w:t>
      </w:r>
    </w:p>
    <w:p w14:paraId="4D86F1B7">
      <w:pPr>
        <w:pStyle w:val="14"/>
        <w:tabs>
          <w:tab w:val="left" w:pos="2231"/>
        </w:tabs>
        <w:spacing w:before="163" w:line="360" w:lineRule="auto"/>
        <w:ind w:left="1134" w:right="601" w:firstLine="937"/>
        <w:jc w:val="both"/>
        <w:rPr>
          <w:sz w:val="28"/>
        </w:rPr>
      </w:pPr>
      <w:r>
        <w:rPr>
          <w:sz w:val="28"/>
        </w:rPr>
        <w:t>4.Фольклор – музыка – театр: Программы и конспекты занятий для педагогов доп. образования, работающих с дошкольниками: Программно – метод. пособие / Под ред. С.И.Мерзляковой. – М.: Гуманит. изд. центр ВЛАДОС, 2003</w:t>
      </w:r>
    </w:p>
    <w:p w14:paraId="28FDCF49">
      <w:pPr>
        <w:pStyle w:val="5"/>
        <w:spacing w:before="6"/>
      </w:pPr>
    </w:p>
    <w:p w14:paraId="75D4F4B5">
      <w:pPr>
        <w:pStyle w:val="5"/>
        <w:spacing w:before="6"/>
      </w:pPr>
    </w:p>
    <w:p w14:paraId="30BB43D7"/>
    <w:p w14:paraId="49563178">
      <w:pPr>
        <w:pStyle w:val="5"/>
        <w:ind w:left="567" w:firstLine="1504"/>
      </w:pPr>
    </w:p>
    <w:p w14:paraId="63D9DF72">
      <w:pPr>
        <w:pStyle w:val="14"/>
        <w:rPr>
          <w:sz w:val="28"/>
        </w:rPr>
        <w:sectPr>
          <w:pgSz w:w="11910" w:h="16840"/>
          <w:pgMar w:top="980" w:right="0" w:bottom="280" w:left="0" w:header="720" w:footer="720" w:gutter="0"/>
          <w:cols w:space="720" w:num="1"/>
        </w:sectPr>
      </w:pPr>
    </w:p>
    <w:p w14:paraId="3F61B04B">
      <w:pPr>
        <w:pStyle w:val="5"/>
        <w:spacing w:before="30"/>
        <w:ind w:left="567" w:firstLine="1504"/>
      </w:pPr>
    </w:p>
    <w:sectPr>
      <w:pgSz w:w="11910" w:h="16840"/>
      <w:pgMar w:top="1191" w:right="1278" w:bottom="1134" w:left="0" w:header="720" w:footer="720" w:gutter="1134"/>
      <w:cols w:space="708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D06345"/>
    <w:multiLevelType w:val="multilevel"/>
    <w:tmpl w:val="03D06345"/>
    <w:lvl w:ilvl="0" w:tentative="0">
      <w:start w:val="4"/>
      <w:numFmt w:val="decimal"/>
      <w:lvlText w:val="%1."/>
      <w:lvlJc w:val="left"/>
      <w:pPr>
        <w:ind w:left="2649" w:hanging="4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566" w:hanging="41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492" w:hanging="41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419" w:hanging="41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345" w:hanging="41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272" w:hanging="41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198" w:hanging="41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124" w:hanging="41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051" w:hanging="418"/>
      </w:pPr>
      <w:rPr>
        <w:rFonts w:hint="default"/>
        <w:lang w:val="ru-RU" w:eastAsia="en-US" w:bidi="ar-SA"/>
      </w:rPr>
    </w:lvl>
  </w:abstractNum>
  <w:abstractNum w:abstractNumId="1">
    <w:nsid w:val="0E3833EE"/>
    <w:multiLevelType w:val="multilevel"/>
    <w:tmpl w:val="0E3833EE"/>
    <w:lvl w:ilvl="0" w:tentative="0">
      <w:start w:val="0"/>
      <w:numFmt w:val="bullet"/>
      <w:lvlText w:val="-"/>
      <w:lvlJc w:val="left"/>
      <w:pPr>
        <w:ind w:left="2301" w:hanging="2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260" w:hanging="23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220" w:hanging="23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181" w:hanging="23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141" w:hanging="23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102" w:hanging="23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062" w:hanging="23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22" w:hanging="23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83" w:hanging="231"/>
      </w:pPr>
      <w:rPr>
        <w:rFonts w:hint="default"/>
        <w:lang w:val="ru-RU" w:eastAsia="en-US" w:bidi="ar-SA"/>
      </w:rPr>
    </w:lvl>
  </w:abstractNum>
  <w:abstractNum w:abstractNumId="2">
    <w:nsid w:val="106C325A"/>
    <w:multiLevelType w:val="multilevel"/>
    <w:tmpl w:val="106C325A"/>
    <w:lvl w:ilvl="0" w:tentative="0">
      <w:start w:val="1"/>
      <w:numFmt w:val="decimal"/>
      <w:lvlText w:val="%1."/>
      <w:lvlJc w:val="left"/>
      <w:pPr>
        <w:ind w:left="1972" w:hanging="33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1531" w:hanging="95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82" w:hanging="9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5" w:hanging="9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88" w:hanging="9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90" w:hanging="9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93" w:hanging="9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596" w:hanging="9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698" w:hanging="956"/>
      </w:pPr>
      <w:rPr>
        <w:rFonts w:hint="default"/>
        <w:lang w:val="ru-RU" w:eastAsia="en-US" w:bidi="ar-SA"/>
      </w:rPr>
    </w:lvl>
  </w:abstractNum>
  <w:abstractNum w:abstractNumId="3">
    <w:nsid w:val="124F0DFE"/>
    <w:multiLevelType w:val="multilevel"/>
    <w:tmpl w:val="124F0DFE"/>
    <w:lvl w:ilvl="0" w:tentative="0">
      <w:start w:val="1"/>
      <w:numFmt w:val="decimal"/>
      <w:lvlText w:val="%1."/>
      <w:lvlJc w:val="left"/>
      <w:pPr>
        <w:ind w:left="1785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2654" w:hanging="42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40" w:hanging="42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60" w:hanging="42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80" w:hanging="4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01" w:hanging="4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21" w:hanging="42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42" w:hanging="4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62" w:hanging="423"/>
      </w:pPr>
      <w:rPr>
        <w:rFonts w:hint="default"/>
        <w:lang w:val="ru-RU" w:eastAsia="en-US" w:bidi="ar-SA"/>
      </w:rPr>
    </w:lvl>
  </w:abstractNum>
  <w:abstractNum w:abstractNumId="4">
    <w:nsid w:val="1EA605D6"/>
    <w:multiLevelType w:val="multilevel"/>
    <w:tmpl w:val="1EA605D6"/>
    <w:lvl w:ilvl="0" w:tentative="0">
      <w:start w:val="1"/>
      <w:numFmt w:val="decimal"/>
      <w:lvlText w:val="%1."/>
      <w:lvlJc w:val="left"/>
      <w:pPr>
        <w:ind w:left="1852" w:hanging="32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2576" w:hanging="4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40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60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680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760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588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417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46" w:hanging="428"/>
      </w:pPr>
      <w:rPr>
        <w:rFonts w:hint="default"/>
        <w:lang w:val="ru-RU" w:eastAsia="en-US" w:bidi="ar-SA"/>
      </w:rPr>
    </w:lvl>
  </w:abstractNum>
  <w:abstractNum w:abstractNumId="5">
    <w:nsid w:val="1FBB76B0"/>
    <w:multiLevelType w:val="multilevel"/>
    <w:tmpl w:val="1FBB76B0"/>
    <w:lvl w:ilvl="0" w:tentative="0">
      <w:start w:val="0"/>
      <w:numFmt w:val="bullet"/>
      <w:lvlText w:val="-"/>
      <w:lvlJc w:val="left"/>
      <w:pPr>
        <w:ind w:left="1689" w:hanging="1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702" w:hanging="1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24" w:hanging="1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47" w:hanging="1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69" w:hanging="1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92" w:hanging="1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814" w:hanging="1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836" w:hanging="1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59" w:hanging="159"/>
      </w:pPr>
      <w:rPr>
        <w:rFonts w:hint="default"/>
        <w:lang w:val="ru-RU" w:eastAsia="en-US" w:bidi="ar-SA"/>
      </w:rPr>
    </w:lvl>
  </w:abstractNum>
  <w:abstractNum w:abstractNumId="6">
    <w:nsid w:val="20144829"/>
    <w:multiLevelType w:val="multilevel"/>
    <w:tmpl w:val="20144829"/>
    <w:lvl w:ilvl="0" w:tentative="0">
      <w:start w:val="0"/>
      <w:numFmt w:val="bullet"/>
      <w:lvlText w:val="-"/>
      <w:lvlJc w:val="left"/>
      <w:pPr>
        <w:ind w:left="1530" w:hanging="293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76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12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49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85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22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58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94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31" w:hanging="293"/>
      </w:pPr>
      <w:rPr>
        <w:rFonts w:hint="default"/>
        <w:lang w:val="ru-RU" w:eastAsia="en-US" w:bidi="ar-SA"/>
      </w:rPr>
    </w:lvl>
  </w:abstractNum>
  <w:abstractNum w:abstractNumId="7">
    <w:nsid w:val="2DD3411B"/>
    <w:multiLevelType w:val="multilevel"/>
    <w:tmpl w:val="2DD3411B"/>
    <w:lvl w:ilvl="0" w:tentative="0">
      <w:start w:val="0"/>
      <w:numFmt w:val="bullet"/>
      <w:lvlText w:val="-"/>
      <w:lvlJc w:val="left"/>
      <w:pPr>
        <w:ind w:left="1912" w:hanging="377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918" w:hanging="37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916" w:hanging="37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915" w:hanging="37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913" w:hanging="37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912" w:hanging="37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910" w:hanging="37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908" w:hanging="37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07" w:hanging="377"/>
      </w:pPr>
      <w:rPr>
        <w:rFonts w:hint="default"/>
        <w:lang w:val="ru-RU" w:eastAsia="en-US" w:bidi="ar-SA"/>
      </w:rPr>
    </w:lvl>
  </w:abstractNum>
  <w:abstractNum w:abstractNumId="8">
    <w:nsid w:val="2E2E5D34"/>
    <w:multiLevelType w:val="multilevel"/>
    <w:tmpl w:val="2E2E5D34"/>
    <w:lvl w:ilvl="0" w:tentative="0">
      <w:start w:val="3"/>
      <w:numFmt w:val="decimal"/>
      <w:lvlText w:val="%1."/>
      <w:lvlJc w:val="left"/>
      <w:pPr>
        <w:ind w:left="1881" w:hanging="351"/>
        <w:jc w:val="right"/>
      </w:pPr>
      <w:rPr>
        <w:rFonts w:hint="default"/>
        <w:spacing w:val="0"/>
        <w:w w:val="100"/>
        <w:lang w:val="ru-RU" w:eastAsia="en-US" w:bidi="ar-SA"/>
      </w:rPr>
    </w:lvl>
    <w:lvl w:ilvl="1" w:tentative="0">
      <w:start w:val="0"/>
      <w:numFmt w:val="bullet"/>
      <w:lvlText w:val="—"/>
      <w:lvlJc w:val="left"/>
      <w:pPr>
        <w:ind w:left="2640" w:hanging="428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20" w:hanging="4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40" w:hanging="4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63" w:hanging="4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86" w:hanging="4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10" w:hanging="4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33" w:hanging="4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57" w:hanging="428"/>
      </w:pPr>
      <w:rPr>
        <w:rFonts w:hint="default"/>
        <w:lang w:val="ru-RU" w:eastAsia="en-US" w:bidi="ar-SA"/>
      </w:rPr>
    </w:lvl>
  </w:abstractNum>
  <w:abstractNum w:abstractNumId="9">
    <w:nsid w:val="3C9D1129"/>
    <w:multiLevelType w:val="multilevel"/>
    <w:tmpl w:val="3C9D1129"/>
    <w:lvl w:ilvl="0" w:tentative="0">
      <w:start w:val="1"/>
      <w:numFmt w:val="decimal"/>
      <w:lvlText w:val="%1"/>
      <w:lvlJc w:val="left"/>
      <w:pPr>
        <w:ind w:left="6275" w:hanging="720"/>
      </w:pPr>
      <w:rPr>
        <w:rFonts w:hint="default"/>
        <w:lang w:val="ru-RU" w:eastAsia="en-US" w:bidi="ar-SA"/>
      </w:rPr>
    </w:lvl>
    <w:lvl w:ilvl="1" w:tentative="0">
      <w:start w:val="0"/>
      <w:numFmt w:val="none"/>
      <w:lvlText w:val=""/>
      <w:lvlJc w:val="left"/>
      <w:pPr>
        <w:tabs>
          <w:tab w:val="left" w:pos="360"/>
        </w:tabs>
      </w:pPr>
    </w:lvl>
    <w:lvl w:ilvl="2" w:tentative="0">
      <w:start w:val="0"/>
      <w:numFmt w:val="bullet"/>
      <w:lvlText w:val="•"/>
      <w:lvlJc w:val="left"/>
      <w:pPr>
        <w:ind w:left="7404" w:hanging="7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7967" w:hanging="7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8529" w:hanging="7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9092" w:hanging="7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9654" w:hanging="7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10216" w:hanging="7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779" w:hanging="720"/>
      </w:pPr>
      <w:rPr>
        <w:rFonts w:hint="default"/>
        <w:lang w:val="ru-RU" w:eastAsia="en-US" w:bidi="ar-SA"/>
      </w:rPr>
    </w:lvl>
  </w:abstractNum>
  <w:abstractNum w:abstractNumId="10">
    <w:nsid w:val="411E6C8F"/>
    <w:multiLevelType w:val="multilevel"/>
    <w:tmpl w:val="411E6C8F"/>
    <w:lvl w:ilvl="0" w:tentative="0">
      <w:start w:val="1"/>
      <w:numFmt w:val="upperRoman"/>
      <w:lvlText w:val="%1."/>
      <w:lvlJc w:val="left"/>
      <w:pPr>
        <w:ind w:left="1912" w:hanging="543"/>
        <w:jc w:val="right"/>
      </w:pPr>
      <w:rPr>
        <w:rFonts w:hint="default"/>
        <w:spacing w:val="-1"/>
        <w:w w:val="99"/>
        <w:lang w:val="ru-RU" w:eastAsia="en-US" w:bidi="ar-SA"/>
      </w:rPr>
    </w:lvl>
    <w:lvl w:ilvl="1" w:tentative="0">
      <w:start w:val="1"/>
      <w:numFmt w:val="upperRoman"/>
      <w:lvlText w:val="%2."/>
      <w:lvlJc w:val="left"/>
      <w:pPr>
        <w:ind w:left="4720" w:hanging="565"/>
        <w:jc w:val="right"/>
      </w:pPr>
      <w:rPr>
        <w:rFonts w:hint="default"/>
        <w:spacing w:val="0"/>
        <w:w w:val="99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518" w:hanging="56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6316" w:hanging="56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7114" w:hanging="56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912" w:hanging="56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711" w:hanging="56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509" w:hanging="56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307" w:hanging="565"/>
      </w:pPr>
      <w:rPr>
        <w:rFonts w:hint="default"/>
        <w:lang w:val="ru-RU" w:eastAsia="en-US" w:bidi="ar-SA"/>
      </w:rPr>
    </w:lvl>
  </w:abstractNum>
  <w:abstractNum w:abstractNumId="11">
    <w:nsid w:val="47D754EC"/>
    <w:multiLevelType w:val="multilevel"/>
    <w:tmpl w:val="47D754EC"/>
    <w:lvl w:ilvl="0" w:tentative="0">
      <w:start w:val="0"/>
      <w:numFmt w:val="bullet"/>
      <w:lvlText w:val="•"/>
      <w:lvlJc w:val="left"/>
      <w:pPr>
        <w:ind w:left="1931" w:hanging="2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936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932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929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925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922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918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914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11" w:hanging="293"/>
      </w:pPr>
      <w:rPr>
        <w:rFonts w:hint="default"/>
        <w:lang w:val="ru-RU" w:eastAsia="en-US" w:bidi="ar-SA"/>
      </w:rPr>
    </w:lvl>
  </w:abstractNum>
  <w:abstractNum w:abstractNumId="12">
    <w:nsid w:val="4DB850C0"/>
    <w:multiLevelType w:val="multilevel"/>
    <w:tmpl w:val="4DB850C0"/>
    <w:lvl w:ilvl="0" w:tentative="0">
      <w:start w:val="0"/>
      <w:numFmt w:val="bullet"/>
      <w:lvlText w:val="-"/>
      <w:lvlJc w:val="left"/>
      <w:pPr>
        <w:ind w:left="1531" w:hanging="1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76" w:hanging="1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12" w:hanging="1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49" w:hanging="1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85" w:hanging="1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22" w:hanging="1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58" w:hanging="1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94" w:hanging="1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31" w:hanging="159"/>
      </w:pPr>
      <w:rPr>
        <w:rFonts w:hint="default"/>
        <w:lang w:val="ru-RU" w:eastAsia="en-US" w:bidi="ar-SA"/>
      </w:rPr>
    </w:lvl>
  </w:abstractNum>
  <w:abstractNum w:abstractNumId="13">
    <w:nsid w:val="4EDE506F"/>
    <w:multiLevelType w:val="multilevel"/>
    <w:tmpl w:val="4EDE506F"/>
    <w:lvl w:ilvl="0" w:tentative="0">
      <w:start w:val="0"/>
      <w:numFmt w:val="bullet"/>
      <w:lvlText w:val="•"/>
      <w:lvlJc w:val="left"/>
      <w:pPr>
        <w:ind w:left="2632" w:hanging="3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566" w:hanging="34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492" w:hanging="34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419" w:hanging="34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345" w:hanging="34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272" w:hanging="34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198" w:hanging="34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124" w:hanging="34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051" w:hanging="341"/>
      </w:pPr>
      <w:rPr>
        <w:rFonts w:hint="default"/>
        <w:lang w:val="ru-RU" w:eastAsia="en-US" w:bidi="ar-SA"/>
      </w:rPr>
    </w:lvl>
  </w:abstractNum>
  <w:abstractNum w:abstractNumId="14">
    <w:nsid w:val="58520A33"/>
    <w:multiLevelType w:val="multilevel"/>
    <w:tmpl w:val="58520A33"/>
    <w:lvl w:ilvl="0" w:tentative="0">
      <w:start w:val="1"/>
      <w:numFmt w:val="decimal"/>
      <w:lvlText w:val="%1."/>
      <w:lvlJc w:val="left"/>
      <w:pPr>
        <w:ind w:left="2251" w:hanging="2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224" w:hanging="2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188" w:hanging="2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153" w:hanging="2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117" w:hanging="2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082" w:hanging="2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046" w:hanging="2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10" w:hanging="2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75" w:hanging="264"/>
      </w:pPr>
      <w:rPr>
        <w:rFonts w:hint="default"/>
        <w:lang w:val="ru-RU" w:eastAsia="en-US" w:bidi="ar-SA"/>
      </w:rPr>
    </w:lvl>
  </w:abstractNum>
  <w:abstractNum w:abstractNumId="15">
    <w:nsid w:val="599D2489"/>
    <w:multiLevelType w:val="multilevel"/>
    <w:tmpl w:val="599D2489"/>
    <w:lvl w:ilvl="0" w:tentative="0">
      <w:start w:val="0"/>
      <w:numFmt w:val="bullet"/>
      <w:lvlText w:val="-"/>
      <w:lvlJc w:val="left"/>
      <w:pPr>
        <w:ind w:left="1511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58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596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35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12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50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88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27" w:hanging="360"/>
      </w:pPr>
      <w:rPr>
        <w:rFonts w:hint="default"/>
        <w:lang w:val="ru-RU" w:eastAsia="en-US" w:bidi="ar-SA"/>
      </w:rPr>
    </w:lvl>
  </w:abstractNum>
  <w:abstractNum w:abstractNumId="16">
    <w:nsid w:val="63B71CC9"/>
    <w:multiLevelType w:val="multilevel"/>
    <w:tmpl w:val="63B71CC9"/>
    <w:lvl w:ilvl="0" w:tentative="0">
      <w:start w:val="0"/>
      <w:numFmt w:val="bullet"/>
      <w:lvlText w:val="-"/>
      <w:lvlJc w:val="left"/>
      <w:pPr>
        <w:ind w:left="1672" w:hanging="1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702" w:hanging="1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24" w:hanging="1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47" w:hanging="1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69" w:hanging="1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92" w:hanging="1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814" w:hanging="1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836" w:hanging="1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59" w:hanging="159"/>
      </w:pPr>
      <w:rPr>
        <w:rFonts w:hint="default"/>
        <w:lang w:val="ru-RU" w:eastAsia="en-US" w:bidi="ar-SA"/>
      </w:rPr>
    </w:lvl>
  </w:abstractNum>
  <w:abstractNum w:abstractNumId="17">
    <w:nsid w:val="73CB0F24"/>
    <w:multiLevelType w:val="multilevel"/>
    <w:tmpl w:val="73CB0F24"/>
    <w:lvl w:ilvl="0" w:tentative="0">
      <w:start w:val="0"/>
      <w:numFmt w:val="bullet"/>
      <w:lvlText w:val="-"/>
      <w:lvlJc w:val="left"/>
      <w:pPr>
        <w:ind w:left="1531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76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12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49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85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22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58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94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31" w:hanging="164"/>
      </w:pPr>
      <w:rPr>
        <w:rFonts w:hint="default"/>
        <w:lang w:val="ru-RU" w:eastAsia="en-US" w:bidi="ar-SA"/>
      </w:rPr>
    </w:lvl>
  </w:abstractNum>
  <w:abstractNum w:abstractNumId="18">
    <w:nsid w:val="74EE1E98"/>
    <w:multiLevelType w:val="multilevel"/>
    <w:tmpl w:val="74EE1E98"/>
    <w:lvl w:ilvl="0" w:tentative="0">
      <w:start w:val="0"/>
      <w:numFmt w:val="bullet"/>
      <w:lvlText w:val="•"/>
      <w:lvlJc w:val="left"/>
      <w:pPr>
        <w:ind w:left="2232" w:hanging="34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206" w:hanging="34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172" w:hanging="34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139" w:hanging="34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105" w:hanging="34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072" w:hanging="34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038" w:hanging="34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004" w:hanging="34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971" w:hanging="341"/>
      </w:pPr>
      <w:rPr>
        <w:rFonts w:hint="default"/>
        <w:lang w:val="ru-RU" w:eastAsia="en-US" w:bidi="ar-SA"/>
      </w:rPr>
    </w:lvl>
  </w:abstractNum>
  <w:abstractNum w:abstractNumId="19">
    <w:nsid w:val="764B6CA5"/>
    <w:multiLevelType w:val="multilevel"/>
    <w:tmpl w:val="764B6CA5"/>
    <w:lvl w:ilvl="0" w:tentative="0">
      <w:start w:val="0"/>
      <w:numFmt w:val="bullet"/>
      <w:lvlText w:val="-"/>
      <w:lvlJc w:val="left"/>
      <w:pPr>
        <w:ind w:left="1531" w:hanging="252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635" w:hanging="4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669" w:hanging="40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98" w:hanging="40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28" w:hanging="40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57" w:hanging="40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86" w:hanging="40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816" w:hanging="40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45" w:hanging="404"/>
      </w:pPr>
      <w:rPr>
        <w:rFonts w:hint="default"/>
        <w:lang w:val="ru-RU" w:eastAsia="en-US" w:bidi="ar-SA"/>
      </w:rPr>
    </w:lvl>
  </w:abstractNum>
  <w:abstractNum w:abstractNumId="20">
    <w:nsid w:val="79690B7D"/>
    <w:multiLevelType w:val="multilevel"/>
    <w:tmpl w:val="79690B7D"/>
    <w:lvl w:ilvl="0" w:tentative="0">
      <w:start w:val="1"/>
      <w:numFmt w:val="decimal"/>
      <w:lvlText w:val="%1"/>
      <w:lvlJc w:val="left"/>
      <w:pPr>
        <w:ind w:left="2620" w:hanging="850"/>
      </w:pPr>
      <w:rPr>
        <w:rFonts w:hint="default"/>
        <w:lang w:val="ru-RU" w:eastAsia="en-US" w:bidi="ar-SA"/>
      </w:rPr>
    </w:lvl>
    <w:lvl w:ilvl="1" w:tentative="0">
      <w:start w:val="0"/>
      <w:numFmt w:val="none"/>
      <w:lvlText w:val=""/>
      <w:lvlJc w:val="left"/>
      <w:pPr>
        <w:tabs>
          <w:tab w:val="left" w:pos="360"/>
        </w:tabs>
      </w:pPr>
    </w:lvl>
    <w:lvl w:ilvl="2" w:tentative="0">
      <w:start w:val="0"/>
      <w:numFmt w:val="bullet"/>
      <w:lvlText w:val="•"/>
      <w:lvlJc w:val="left"/>
      <w:pPr>
        <w:ind w:left="4476" w:hanging="85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405" w:hanging="85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333" w:hanging="85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262" w:hanging="85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190" w:hanging="85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118" w:hanging="85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047" w:hanging="850"/>
      </w:pPr>
      <w:rPr>
        <w:rFonts w:hint="default"/>
        <w:lang w:val="ru-RU" w:eastAsia="en-US" w:bidi="ar-SA"/>
      </w:rPr>
    </w:lvl>
  </w:abstractNum>
  <w:abstractNum w:abstractNumId="21">
    <w:nsid w:val="7C3262C9"/>
    <w:multiLevelType w:val="multilevel"/>
    <w:tmpl w:val="7C3262C9"/>
    <w:lvl w:ilvl="0" w:tentative="0">
      <w:start w:val="4"/>
      <w:numFmt w:val="upperRoman"/>
      <w:lvlText w:val="%1."/>
      <w:lvlJc w:val="left"/>
      <w:pPr>
        <w:ind w:left="4622" w:hanging="369"/>
        <w:jc w:val="right"/>
      </w:pPr>
      <w:rPr>
        <w:rFonts w:hint="default"/>
        <w:spacing w:val="-2"/>
        <w:w w:val="95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034" w:hanging="36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908" w:hanging="36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783" w:hanging="36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657" w:hanging="36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532" w:hanging="36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406" w:hanging="36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9280" w:hanging="36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10155" w:hanging="369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20"/>
  </w:num>
  <w:num w:numId="3">
    <w:abstractNumId w:val="9"/>
  </w:num>
  <w:num w:numId="4">
    <w:abstractNumId w:val="13"/>
  </w:num>
  <w:num w:numId="5">
    <w:abstractNumId w:val="7"/>
  </w:num>
  <w:num w:numId="6">
    <w:abstractNumId w:val="11"/>
  </w:num>
  <w:num w:numId="7">
    <w:abstractNumId w:val="16"/>
  </w:num>
  <w:num w:numId="8">
    <w:abstractNumId w:val="3"/>
  </w:num>
  <w:num w:numId="9">
    <w:abstractNumId w:val="17"/>
  </w:num>
  <w:num w:numId="10">
    <w:abstractNumId w:val="4"/>
  </w:num>
  <w:num w:numId="11">
    <w:abstractNumId w:val="5"/>
  </w:num>
  <w:num w:numId="12">
    <w:abstractNumId w:val="2"/>
  </w:num>
  <w:num w:numId="13">
    <w:abstractNumId w:val="8"/>
  </w:num>
  <w:num w:numId="14">
    <w:abstractNumId w:val="12"/>
  </w:num>
  <w:num w:numId="15">
    <w:abstractNumId w:val="14"/>
  </w:num>
  <w:num w:numId="16">
    <w:abstractNumId w:val="19"/>
  </w:num>
  <w:num w:numId="17">
    <w:abstractNumId w:val="0"/>
  </w:num>
  <w:num w:numId="18">
    <w:abstractNumId w:val="6"/>
  </w:num>
  <w:num w:numId="19">
    <w:abstractNumId w:val="21"/>
  </w:num>
  <w:num w:numId="20">
    <w:abstractNumId w:val="15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C2162"/>
    <w:rsid w:val="00045910"/>
    <w:rsid w:val="00054DEF"/>
    <w:rsid w:val="00063E33"/>
    <w:rsid w:val="002A2A52"/>
    <w:rsid w:val="00575F13"/>
    <w:rsid w:val="005F6067"/>
    <w:rsid w:val="006465EE"/>
    <w:rsid w:val="006F2D58"/>
    <w:rsid w:val="008F205E"/>
    <w:rsid w:val="00905FBD"/>
    <w:rsid w:val="009C2162"/>
    <w:rsid w:val="009D2388"/>
    <w:rsid w:val="00B1795B"/>
    <w:rsid w:val="00B56AF5"/>
    <w:rsid w:val="00C3387F"/>
    <w:rsid w:val="00D8742F"/>
    <w:rsid w:val="00EB4B53"/>
    <w:rsid w:val="00EE2CFD"/>
    <w:rsid w:val="00F17E35"/>
    <w:rsid w:val="34201CD1"/>
    <w:rsid w:val="4B114593"/>
    <w:rsid w:val="74DD7D4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8"/>
    <w:qFormat/>
    <w:uiPriority w:val="1"/>
    <w:rPr>
      <w:sz w:val="28"/>
      <w:szCs w:val="28"/>
    </w:rPr>
  </w:style>
  <w:style w:type="paragraph" w:styleId="6">
    <w:name w:val="Title"/>
    <w:basedOn w:val="1"/>
    <w:link w:val="9"/>
    <w:qFormat/>
    <w:uiPriority w:val="1"/>
    <w:pPr>
      <w:ind w:left="2104" w:right="1188"/>
      <w:jc w:val="center"/>
    </w:pPr>
    <w:rPr>
      <w:b/>
      <w:bCs/>
      <w:sz w:val="38"/>
      <w:szCs w:val="38"/>
    </w:rPr>
  </w:style>
  <w:style w:type="table" w:styleId="7">
    <w:name w:val="Table Grid"/>
    <w:basedOn w:val="3"/>
    <w:qFormat/>
    <w:uiPriority w:val="0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Основной текст Знак"/>
    <w:basedOn w:val="2"/>
    <w:link w:val="5"/>
    <w:qFormat/>
    <w:uiPriority w:val="1"/>
    <w:rPr>
      <w:rFonts w:ascii="Times New Roman" w:hAnsi="Times New Roman" w:eastAsia="Times New Roman" w:cs="Times New Roman"/>
      <w:sz w:val="28"/>
      <w:szCs w:val="28"/>
    </w:rPr>
  </w:style>
  <w:style w:type="character" w:customStyle="1" w:styleId="9">
    <w:name w:val="Заголовок Знак"/>
    <w:basedOn w:val="2"/>
    <w:link w:val="6"/>
    <w:qFormat/>
    <w:uiPriority w:val="1"/>
    <w:rPr>
      <w:rFonts w:ascii="Times New Roman" w:hAnsi="Times New Roman" w:eastAsia="Times New Roman" w:cs="Times New Roman"/>
      <w:b/>
      <w:bCs/>
      <w:sz w:val="38"/>
      <w:szCs w:val="38"/>
    </w:rPr>
  </w:style>
  <w:style w:type="paragraph" w:customStyle="1" w:styleId="10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cs="Arial" w:eastAsiaTheme="minorEastAsia"/>
      <w:lang w:val="ru-RU" w:eastAsia="ru-RU" w:bidi="ar-SA"/>
    </w:rPr>
  </w:style>
  <w:style w:type="table" w:customStyle="1" w:styleId="11">
    <w:name w:val="Table Normal"/>
    <w:semiHidden/>
    <w:unhideWhenUsed/>
    <w:qFormat/>
    <w:uiPriority w:val="2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Заголовок 11"/>
    <w:basedOn w:val="1"/>
    <w:qFormat/>
    <w:uiPriority w:val="1"/>
    <w:pPr>
      <w:ind w:left="1531"/>
      <w:outlineLvl w:val="1"/>
    </w:pPr>
    <w:rPr>
      <w:b/>
      <w:bCs/>
      <w:sz w:val="28"/>
      <w:szCs w:val="28"/>
    </w:rPr>
  </w:style>
  <w:style w:type="paragraph" w:customStyle="1" w:styleId="13">
    <w:name w:val="Заголовок 21"/>
    <w:basedOn w:val="1"/>
    <w:qFormat/>
    <w:uiPriority w:val="1"/>
    <w:pPr>
      <w:ind w:left="2112"/>
      <w:outlineLvl w:val="2"/>
    </w:pPr>
    <w:rPr>
      <w:b/>
      <w:bCs/>
      <w:i/>
      <w:iCs/>
      <w:sz w:val="28"/>
      <w:szCs w:val="28"/>
    </w:rPr>
  </w:style>
  <w:style w:type="paragraph" w:styleId="14">
    <w:name w:val="List Paragraph"/>
    <w:basedOn w:val="1"/>
    <w:qFormat/>
    <w:uiPriority w:val="1"/>
    <w:pPr>
      <w:spacing w:before="160"/>
      <w:ind w:left="2639" w:hanging="427"/>
    </w:pPr>
  </w:style>
  <w:style w:type="paragraph" w:customStyle="1" w:styleId="15">
    <w:name w:val="Table Paragraph"/>
    <w:basedOn w:val="1"/>
    <w:qFormat/>
    <w:uiPriority w:val="1"/>
    <w:pPr>
      <w:ind w:left="39"/>
      <w:jc w:val="center"/>
    </w:pPr>
  </w:style>
  <w:style w:type="character" w:customStyle="1" w:styleId="16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07BF3-5A20-4F0E-97B0-5F624F9BB4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4281</Words>
  <Characters>24406</Characters>
  <Lines>203</Lines>
  <Paragraphs>57</Paragraphs>
  <TotalTime>61</TotalTime>
  <ScaleCrop>false</ScaleCrop>
  <LinksUpToDate>false</LinksUpToDate>
  <CharactersWithSpaces>28630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2025-09-14T20:16:00Z</dcterms:created>
  <dc:creator>User</dc:creator>
  <cp:lastModifiedBy>user</cp:lastModifiedBy>
  <dcterms:modified xsi:type="dcterms:W3CDTF">2025-10-10T06:35:02Z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BD22446197234272977B3EA51CFD85BA_12</vt:lpwstr>
  </property>
</Properties>
</file>